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5B9A2" w14:textId="3CAFBDAA" w:rsidR="009F5969" w:rsidRDefault="7742848A" w:rsidP="3230B184">
      <w:pPr>
        <w:rPr>
          <w:rFonts w:eastAsiaTheme="minorEastAsia"/>
          <w:color w:val="000000" w:themeColor="text1"/>
          <w:sz w:val="32"/>
          <w:szCs w:val="32"/>
        </w:rPr>
      </w:pPr>
      <w:r w:rsidRPr="3230B184">
        <w:rPr>
          <w:rFonts w:eastAsiaTheme="minorEastAsia"/>
          <w:b/>
          <w:bCs/>
          <w:color w:val="000000" w:themeColor="text1"/>
          <w:sz w:val="32"/>
          <w:szCs w:val="32"/>
          <w:lang w:val="en-GB"/>
        </w:rPr>
        <w:t>Guidelines for completing Mentee applications</w:t>
      </w:r>
    </w:p>
    <w:p w14:paraId="3205382D" w14:textId="48832A53" w:rsidR="009F5969" w:rsidRDefault="009F5969" w:rsidP="3230B184">
      <w:pPr>
        <w:rPr>
          <w:rFonts w:eastAsiaTheme="minorEastAsia"/>
          <w:color w:val="000000" w:themeColor="text1"/>
          <w:sz w:val="24"/>
          <w:szCs w:val="24"/>
        </w:rPr>
      </w:pPr>
    </w:p>
    <w:p w14:paraId="7CA356B8" w14:textId="261D5EBC" w:rsidR="53DD76D0" w:rsidRDefault="53DD76D0" w:rsidP="3230B184">
      <w:pPr>
        <w:rPr>
          <w:rFonts w:eastAsiaTheme="minorEastAsia"/>
          <w:color w:val="000000" w:themeColor="text1"/>
          <w:sz w:val="24"/>
          <w:szCs w:val="24"/>
          <w:lang w:val="en-GB"/>
        </w:rPr>
      </w:pPr>
      <w:r w:rsidRPr="3230B184">
        <w:rPr>
          <w:rFonts w:eastAsiaTheme="minorEastAsia"/>
          <w:color w:val="000000" w:themeColor="text1"/>
          <w:sz w:val="24"/>
          <w:szCs w:val="24"/>
          <w:lang w:val="en-GB"/>
        </w:rPr>
        <w:t xml:space="preserve">The Elischer Foundation supports leaders who have already demonstrated they have a talent for fundraising and have the drive and ambition to be an exemplary influence in the charitable sector. </w:t>
      </w:r>
    </w:p>
    <w:p w14:paraId="6B4975EF" w14:textId="20D874C8" w:rsidR="06F0044F" w:rsidRDefault="06F0044F" w:rsidP="3230B184">
      <w:pPr>
        <w:rPr>
          <w:rFonts w:eastAsiaTheme="minorEastAsia"/>
          <w:color w:val="000000" w:themeColor="text1"/>
          <w:sz w:val="24"/>
          <w:szCs w:val="24"/>
          <w:lang w:val="en-GB"/>
        </w:rPr>
      </w:pPr>
      <w:r w:rsidRPr="3230B184">
        <w:rPr>
          <w:rFonts w:eastAsiaTheme="minorEastAsia"/>
          <w:color w:val="000000" w:themeColor="text1"/>
          <w:sz w:val="24"/>
          <w:szCs w:val="24"/>
          <w:lang w:val="en-GB"/>
        </w:rPr>
        <w:t>Thanks to our generous donors, t</w:t>
      </w:r>
      <w:r w:rsidR="41759121" w:rsidRPr="3230B184">
        <w:rPr>
          <w:rFonts w:eastAsiaTheme="minorEastAsia"/>
          <w:color w:val="000000" w:themeColor="text1"/>
          <w:sz w:val="24"/>
          <w:szCs w:val="24"/>
          <w:lang w:val="en-GB"/>
        </w:rPr>
        <w:t xml:space="preserve">his support is provided free of fees for the programme participants. As such, we </w:t>
      </w:r>
      <w:r w:rsidR="05930940" w:rsidRPr="3230B184">
        <w:rPr>
          <w:rFonts w:eastAsiaTheme="minorEastAsia"/>
          <w:color w:val="000000" w:themeColor="text1"/>
          <w:sz w:val="24"/>
          <w:szCs w:val="24"/>
          <w:lang w:val="en-GB"/>
        </w:rPr>
        <w:t>encourage</w:t>
      </w:r>
      <w:r w:rsidR="41759121" w:rsidRPr="3230B184">
        <w:rPr>
          <w:rFonts w:eastAsiaTheme="minorEastAsia"/>
          <w:color w:val="000000" w:themeColor="text1"/>
          <w:sz w:val="24"/>
          <w:szCs w:val="24"/>
          <w:lang w:val="en-GB"/>
        </w:rPr>
        <w:t xml:space="preserve"> applicants to ensure that they are in a position where they are ready to make the most of this 12-m</w:t>
      </w:r>
      <w:r w:rsidR="40E2EB40" w:rsidRPr="3230B184">
        <w:rPr>
          <w:rFonts w:eastAsiaTheme="minorEastAsia"/>
          <w:color w:val="000000" w:themeColor="text1"/>
          <w:sz w:val="24"/>
          <w:szCs w:val="24"/>
          <w:lang w:val="en-GB"/>
        </w:rPr>
        <w:t>onth</w:t>
      </w:r>
      <w:r w:rsidR="73764801" w:rsidRPr="3230B184">
        <w:rPr>
          <w:rFonts w:eastAsiaTheme="minorEastAsia"/>
          <w:color w:val="000000" w:themeColor="text1"/>
          <w:sz w:val="24"/>
          <w:szCs w:val="24"/>
          <w:lang w:val="en-GB"/>
        </w:rPr>
        <w:t>-</w:t>
      </w:r>
      <w:r w:rsidR="40E2EB40" w:rsidRPr="3230B184">
        <w:rPr>
          <w:rFonts w:eastAsiaTheme="minorEastAsia"/>
          <w:color w:val="000000" w:themeColor="text1"/>
          <w:sz w:val="24"/>
          <w:szCs w:val="24"/>
          <w:lang w:val="en-GB"/>
        </w:rPr>
        <w:t xml:space="preserve">long </w:t>
      </w:r>
      <w:r w:rsidR="516ABE47" w:rsidRPr="3230B184">
        <w:rPr>
          <w:rFonts w:eastAsiaTheme="minorEastAsia"/>
          <w:color w:val="000000" w:themeColor="text1"/>
          <w:sz w:val="24"/>
          <w:szCs w:val="24"/>
          <w:lang w:val="en-GB"/>
        </w:rPr>
        <w:t>opportunity</w:t>
      </w:r>
      <w:r w:rsidR="40E2EB40" w:rsidRPr="3230B184">
        <w:rPr>
          <w:rFonts w:eastAsiaTheme="minorEastAsia"/>
          <w:color w:val="000000" w:themeColor="text1"/>
          <w:sz w:val="24"/>
          <w:szCs w:val="24"/>
          <w:lang w:val="en-GB"/>
        </w:rPr>
        <w:t xml:space="preserve"> and the foundation’s investment in the</w:t>
      </w:r>
      <w:r w:rsidR="4C9F1C6B" w:rsidRPr="3230B184">
        <w:rPr>
          <w:rFonts w:eastAsiaTheme="minorEastAsia"/>
          <w:color w:val="000000" w:themeColor="text1"/>
          <w:sz w:val="24"/>
          <w:szCs w:val="24"/>
          <w:lang w:val="en-GB"/>
        </w:rPr>
        <w:t>ir development</w:t>
      </w:r>
      <w:r w:rsidR="40E2EB40" w:rsidRPr="3230B184">
        <w:rPr>
          <w:rFonts w:eastAsiaTheme="minorEastAsia"/>
          <w:color w:val="000000" w:themeColor="text1"/>
          <w:sz w:val="24"/>
          <w:szCs w:val="24"/>
          <w:lang w:val="en-GB"/>
        </w:rPr>
        <w:t>.</w:t>
      </w:r>
    </w:p>
    <w:p w14:paraId="1AA49117" w14:textId="673ABA0B" w:rsidR="3230B184" w:rsidRDefault="3230B184" w:rsidP="3230B184">
      <w:pPr>
        <w:rPr>
          <w:rFonts w:eastAsiaTheme="minorEastAsia"/>
          <w:color w:val="000000" w:themeColor="text1"/>
          <w:sz w:val="24"/>
          <w:szCs w:val="24"/>
          <w:lang w:val="en-GB"/>
        </w:rPr>
      </w:pPr>
    </w:p>
    <w:p w14:paraId="63E0B474" w14:textId="6381A619" w:rsidR="7689BE94" w:rsidRDefault="7689BE94" w:rsidP="3230B184">
      <w:pPr>
        <w:rPr>
          <w:rFonts w:eastAsiaTheme="minorEastAsia"/>
          <w:color w:val="000000" w:themeColor="text1"/>
          <w:sz w:val="28"/>
          <w:szCs w:val="28"/>
        </w:rPr>
      </w:pPr>
      <w:r w:rsidRPr="3230B184">
        <w:rPr>
          <w:rFonts w:eastAsiaTheme="minorEastAsia"/>
          <w:b/>
          <w:bCs/>
          <w:color w:val="000000" w:themeColor="text1"/>
          <w:sz w:val="28"/>
          <w:szCs w:val="28"/>
          <w:lang w:val="en-GB"/>
        </w:rPr>
        <w:t>Eligibility</w:t>
      </w:r>
    </w:p>
    <w:p w14:paraId="694A0F0A" w14:textId="23480946" w:rsidR="53DD76D0" w:rsidRDefault="53DD76D0" w:rsidP="3230B184">
      <w:pPr>
        <w:rPr>
          <w:rFonts w:eastAsiaTheme="minorEastAsia"/>
          <w:color w:val="000000" w:themeColor="text1"/>
          <w:sz w:val="24"/>
          <w:szCs w:val="24"/>
        </w:rPr>
      </w:pPr>
      <w:r w:rsidRPr="3230B184">
        <w:rPr>
          <w:rFonts w:eastAsiaTheme="minorEastAsia"/>
          <w:color w:val="000000" w:themeColor="text1"/>
          <w:sz w:val="24"/>
          <w:szCs w:val="24"/>
          <w:lang w:val="en-GB"/>
        </w:rPr>
        <w:t>It is expected that mentees will join the programme when:</w:t>
      </w:r>
    </w:p>
    <w:p w14:paraId="5C7DAF83" w14:textId="47EBBAAF" w:rsidR="53DD76D0" w:rsidRDefault="53DD76D0" w:rsidP="3230B184">
      <w:pPr>
        <w:pStyle w:val="ListParagraph"/>
        <w:numPr>
          <w:ilvl w:val="0"/>
          <w:numId w:val="15"/>
        </w:numPr>
        <w:rPr>
          <w:rFonts w:eastAsiaTheme="minorEastAsia"/>
          <w:color w:val="000000" w:themeColor="text1"/>
          <w:sz w:val="24"/>
          <w:szCs w:val="24"/>
        </w:rPr>
      </w:pPr>
      <w:r w:rsidRPr="3230B184">
        <w:rPr>
          <w:rFonts w:eastAsiaTheme="minorEastAsia"/>
          <w:color w:val="000000" w:themeColor="text1"/>
          <w:sz w:val="24"/>
          <w:szCs w:val="24"/>
          <w:lang w:val="en-GB"/>
        </w:rPr>
        <w:t>You have been in a leadership position for 1-2 years already. The reason we ask for this is that it has been demonstrated that this is when we can provide the best support at a critical time in your career, when you also are getting to grips with nuanced leadership challenges (rather than managerial or operational challenges!)</w:t>
      </w:r>
    </w:p>
    <w:p w14:paraId="1F05AE8A" w14:textId="4D013B28" w:rsidR="53DD76D0" w:rsidRDefault="53DD76D0" w:rsidP="3230B184">
      <w:pPr>
        <w:pStyle w:val="ListParagraph"/>
        <w:numPr>
          <w:ilvl w:val="0"/>
          <w:numId w:val="15"/>
        </w:numPr>
        <w:rPr>
          <w:rFonts w:eastAsiaTheme="minorEastAsia"/>
          <w:color w:val="000000" w:themeColor="text1"/>
          <w:sz w:val="24"/>
          <w:szCs w:val="24"/>
        </w:rPr>
      </w:pPr>
      <w:r w:rsidRPr="3230B184">
        <w:rPr>
          <w:rFonts w:eastAsiaTheme="minorEastAsia"/>
          <w:color w:val="000000" w:themeColor="text1"/>
          <w:sz w:val="24"/>
          <w:szCs w:val="24"/>
        </w:rPr>
        <w:t xml:space="preserve">You are either a sole fundraiser, responsible for all fundraising within your </w:t>
      </w:r>
      <w:proofErr w:type="spellStart"/>
      <w:r w:rsidRPr="3230B184">
        <w:rPr>
          <w:rFonts w:eastAsiaTheme="minorEastAsia"/>
          <w:color w:val="000000" w:themeColor="text1"/>
          <w:sz w:val="24"/>
          <w:szCs w:val="24"/>
        </w:rPr>
        <w:t>organisation</w:t>
      </w:r>
      <w:proofErr w:type="spellEnd"/>
      <w:r w:rsidRPr="3230B184">
        <w:rPr>
          <w:rFonts w:eastAsiaTheme="minorEastAsia"/>
          <w:color w:val="000000" w:themeColor="text1"/>
          <w:sz w:val="24"/>
          <w:szCs w:val="24"/>
        </w:rPr>
        <w:t xml:space="preserve"> and with access to senior leadership and the trustee board, OR are already a ‘Head of</w:t>
      </w:r>
      <w:proofErr w:type="gramStart"/>
      <w:r w:rsidRPr="3230B184">
        <w:rPr>
          <w:rFonts w:eastAsiaTheme="minorEastAsia"/>
          <w:color w:val="000000" w:themeColor="text1"/>
          <w:sz w:val="24"/>
          <w:szCs w:val="24"/>
        </w:rPr>
        <w:t>’, ‘</w:t>
      </w:r>
      <w:proofErr w:type="gramEnd"/>
      <w:r w:rsidRPr="3230B184">
        <w:rPr>
          <w:rFonts w:eastAsiaTheme="minorEastAsia"/>
          <w:color w:val="000000" w:themeColor="text1"/>
          <w:sz w:val="24"/>
          <w:szCs w:val="24"/>
        </w:rPr>
        <w:t xml:space="preserve">Deputy Director, or ‘Director’ with your </w:t>
      </w:r>
      <w:proofErr w:type="spellStart"/>
      <w:r w:rsidRPr="3230B184">
        <w:rPr>
          <w:rFonts w:eastAsiaTheme="minorEastAsia"/>
          <w:color w:val="000000" w:themeColor="text1"/>
          <w:sz w:val="24"/>
          <w:szCs w:val="24"/>
        </w:rPr>
        <w:t>organisation</w:t>
      </w:r>
      <w:proofErr w:type="spellEnd"/>
      <w:r w:rsidRPr="3230B184">
        <w:rPr>
          <w:rFonts w:eastAsiaTheme="minorEastAsia"/>
          <w:color w:val="000000" w:themeColor="text1"/>
          <w:sz w:val="24"/>
          <w:szCs w:val="24"/>
        </w:rPr>
        <w:t xml:space="preserve">. We know that titles vary across the sector so if you are unsure of your </w:t>
      </w:r>
      <w:proofErr w:type="gramStart"/>
      <w:r w:rsidRPr="3230B184">
        <w:rPr>
          <w:rFonts w:eastAsiaTheme="minorEastAsia"/>
          <w:color w:val="000000" w:themeColor="text1"/>
          <w:sz w:val="24"/>
          <w:szCs w:val="24"/>
        </w:rPr>
        <w:t>fit</w:t>
      </w:r>
      <w:proofErr w:type="gramEnd"/>
      <w:r w:rsidRPr="3230B184">
        <w:rPr>
          <w:rFonts w:eastAsiaTheme="minorEastAsia"/>
          <w:color w:val="000000" w:themeColor="text1"/>
          <w:sz w:val="24"/>
          <w:szCs w:val="24"/>
        </w:rPr>
        <w:t xml:space="preserve"> for the </w:t>
      </w:r>
      <w:proofErr w:type="spellStart"/>
      <w:r w:rsidRPr="3230B184">
        <w:rPr>
          <w:rFonts w:eastAsiaTheme="minorEastAsia"/>
          <w:color w:val="000000" w:themeColor="text1"/>
          <w:sz w:val="24"/>
          <w:szCs w:val="24"/>
        </w:rPr>
        <w:t>programme</w:t>
      </w:r>
      <w:proofErr w:type="spellEnd"/>
      <w:r w:rsidRPr="3230B184">
        <w:rPr>
          <w:rFonts w:eastAsiaTheme="minorEastAsia"/>
          <w:color w:val="000000" w:themeColor="text1"/>
          <w:sz w:val="24"/>
          <w:szCs w:val="24"/>
        </w:rPr>
        <w:t xml:space="preserve"> reach out to us!</w:t>
      </w:r>
    </w:p>
    <w:p w14:paraId="0EBE294C" w14:textId="5B198184" w:rsidR="53DD76D0" w:rsidRDefault="53DD76D0" w:rsidP="3230B184">
      <w:pPr>
        <w:pStyle w:val="ListParagraph"/>
        <w:numPr>
          <w:ilvl w:val="0"/>
          <w:numId w:val="15"/>
        </w:numPr>
        <w:rPr>
          <w:rFonts w:eastAsiaTheme="minorEastAsia"/>
          <w:color w:val="000000" w:themeColor="text1"/>
          <w:sz w:val="24"/>
          <w:szCs w:val="24"/>
        </w:rPr>
      </w:pPr>
      <w:r w:rsidRPr="3230B184">
        <w:rPr>
          <w:rFonts w:eastAsiaTheme="minorEastAsia"/>
          <w:color w:val="000000" w:themeColor="text1"/>
          <w:sz w:val="24"/>
          <w:szCs w:val="24"/>
          <w:lang w:val="en-GB"/>
        </w:rPr>
        <w:t xml:space="preserve">You have demonstrated excellence in your career to date – we support fundraising leaders who aren’t afraid to push the boundary, try new things and embrace innovation. </w:t>
      </w:r>
    </w:p>
    <w:p w14:paraId="24296336" w14:textId="0B05C4C9" w:rsidR="53DD76D0" w:rsidRDefault="53DD76D0" w:rsidP="3230B184">
      <w:pPr>
        <w:pStyle w:val="ListParagraph"/>
        <w:numPr>
          <w:ilvl w:val="0"/>
          <w:numId w:val="15"/>
        </w:numPr>
        <w:rPr>
          <w:rFonts w:eastAsiaTheme="minorEastAsia"/>
          <w:color w:val="000000" w:themeColor="text1"/>
          <w:sz w:val="24"/>
          <w:szCs w:val="24"/>
        </w:rPr>
      </w:pPr>
      <w:r w:rsidRPr="3230B184">
        <w:rPr>
          <w:rFonts w:eastAsiaTheme="minorEastAsia"/>
          <w:color w:val="000000" w:themeColor="text1"/>
          <w:sz w:val="24"/>
          <w:szCs w:val="24"/>
          <w:lang w:val="en-GB"/>
        </w:rPr>
        <w:t>You can come from any fundraising discipline – but remember you need to demonstrate that you are in a position of leadership.</w:t>
      </w:r>
    </w:p>
    <w:p w14:paraId="24744BEB" w14:textId="38272ABA" w:rsidR="53DD76D0" w:rsidRDefault="53DD76D0" w:rsidP="3230B184">
      <w:pPr>
        <w:pStyle w:val="ListParagraph"/>
        <w:numPr>
          <w:ilvl w:val="0"/>
          <w:numId w:val="15"/>
        </w:numPr>
        <w:rPr>
          <w:rFonts w:eastAsiaTheme="minorEastAsia"/>
          <w:color w:val="000000" w:themeColor="text1"/>
          <w:sz w:val="24"/>
          <w:szCs w:val="24"/>
          <w:lang w:val="en-GB"/>
        </w:rPr>
      </w:pPr>
      <w:r w:rsidRPr="3230B184">
        <w:rPr>
          <w:rFonts w:eastAsiaTheme="minorEastAsia"/>
          <w:color w:val="000000" w:themeColor="text1"/>
          <w:sz w:val="24"/>
          <w:szCs w:val="24"/>
          <w:lang w:val="en-GB"/>
        </w:rPr>
        <w:t xml:space="preserve">You </w:t>
      </w:r>
      <w:r w:rsidR="0031E0A3" w:rsidRPr="3230B184">
        <w:rPr>
          <w:rFonts w:eastAsiaTheme="minorEastAsia"/>
          <w:color w:val="000000" w:themeColor="text1"/>
          <w:sz w:val="24"/>
          <w:szCs w:val="24"/>
          <w:lang w:val="en-GB"/>
        </w:rPr>
        <w:t>can be based anywhere globally (although we run the programme in a UK time zone</w:t>
      </w:r>
      <w:r w:rsidR="2AC5D9D2" w:rsidRPr="3230B184">
        <w:rPr>
          <w:rFonts w:eastAsiaTheme="minorEastAsia"/>
          <w:color w:val="000000" w:themeColor="text1"/>
          <w:sz w:val="24"/>
          <w:szCs w:val="24"/>
          <w:lang w:val="en-GB"/>
        </w:rPr>
        <w:t>)</w:t>
      </w:r>
      <w:r w:rsidR="51D4AE76" w:rsidRPr="3230B184">
        <w:rPr>
          <w:rFonts w:eastAsiaTheme="minorEastAsia"/>
          <w:color w:val="000000" w:themeColor="text1"/>
          <w:sz w:val="24"/>
          <w:szCs w:val="24"/>
          <w:lang w:val="en-GB"/>
        </w:rPr>
        <w:t>.</w:t>
      </w:r>
    </w:p>
    <w:p w14:paraId="34C82487" w14:textId="0751A58A" w:rsidR="53DD76D0" w:rsidRDefault="53DD76D0" w:rsidP="3230B184">
      <w:pPr>
        <w:pStyle w:val="ListParagraph"/>
        <w:numPr>
          <w:ilvl w:val="0"/>
          <w:numId w:val="15"/>
        </w:numPr>
        <w:rPr>
          <w:rFonts w:eastAsiaTheme="minorEastAsia"/>
          <w:color w:val="000000" w:themeColor="text1"/>
          <w:sz w:val="24"/>
          <w:szCs w:val="24"/>
        </w:rPr>
      </w:pPr>
      <w:r w:rsidRPr="3230B184">
        <w:rPr>
          <w:rFonts w:eastAsiaTheme="minorEastAsia"/>
          <w:color w:val="000000" w:themeColor="text1"/>
          <w:sz w:val="24"/>
          <w:szCs w:val="24"/>
          <w:lang w:val="en-GB"/>
        </w:rPr>
        <w:t>You must be currently working in a charity – we are unable to provide support to consultants or freelancers.</w:t>
      </w:r>
    </w:p>
    <w:p w14:paraId="579883C2" w14:textId="2D4DE413" w:rsidR="53DD76D0" w:rsidRDefault="53DD76D0" w:rsidP="3230B184">
      <w:pPr>
        <w:pStyle w:val="ListParagraph"/>
        <w:numPr>
          <w:ilvl w:val="0"/>
          <w:numId w:val="15"/>
        </w:numPr>
        <w:rPr>
          <w:rFonts w:eastAsiaTheme="minorEastAsia"/>
          <w:color w:val="000000" w:themeColor="text1"/>
          <w:sz w:val="24"/>
          <w:szCs w:val="24"/>
        </w:rPr>
      </w:pPr>
      <w:r w:rsidRPr="3230B184">
        <w:rPr>
          <w:rFonts w:eastAsiaTheme="minorEastAsia"/>
          <w:color w:val="000000" w:themeColor="text1"/>
          <w:sz w:val="24"/>
          <w:szCs w:val="24"/>
          <w:lang w:val="en-GB"/>
        </w:rPr>
        <w:t xml:space="preserve">You are completely committed to your professional and personal development and can demonstrate how you do this. This programme will take an investment of time, energy and effort for the year. Run it past your organisation to make sure this feels like the right time for you to make this investment of time right </w:t>
      </w:r>
      <w:proofErr w:type="gramStart"/>
      <w:r w:rsidRPr="3230B184">
        <w:rPr>
          <w:rFonts w:eastAsiaTheme="minorEastAsia"/>
          <w:color w:val="000000" w:themeColor="text1"/>
          <w:sz w:val="24"/>
          <w:szCs w:val="24"/>
          <w:lang w:val="en-GB"/>
        </w:rPr>
        <w:t>now, and</w:t>
      </w:r>
      <w:proofErr w:type="gramEnd"/>
      <w:r w:rsidRPr="3230B184">
        <w:rPr>
          <w:rFonts w:eastAsiaTheme="minorEastAsia"/>
          <w:color w:val="000000" w:themeColor="text1"/>
          <w:sz w:val="24"/>
          <w:szCs w:val="24"/>
          <w:lang w:val="en-GB"/>
        </w:rPr>
        <w:t xml:space="preserve"> ensure you can really commit to it so you can get the absolute most out of the programme. </w:t>
      </w:r>
    </w:p>
    <w:p w14:paraId="35E7F2A2" w14:textId="68B041C3" w:rsidR="53DD76D0" w:rsidRDefault="53DD76D0" w:rsidP="3230B184">
      <w:pPr>
        <w:pStyle w:val="ListParagraph"/>
        <w:numPr>
          <w:ilvl w:val="0"/>
          <w:numId w:val="15"/>
        </w:numPr>
        <w:rPr>
          <w:rFonts w:eastAsiaTheme="minorEastAsia"/>
          <w:color w:val="000000" w:themeColor="text1"/>
          <w:sz w:val="24"/>
          <w:szCs w:val="24"/>
        </w:rPr>
      </w:pPr>
      <w:r w:rsidRPr="3230B184">
        <w:rPr>
          <w:rFonts w:eastAsiaTheme="minorEastAsia"/>
          <w:color w:val="000000" w:themeColor="text1"/>
          <w:sz w:val="24"/>
          <w:szCs w:val="24"/>
          <w:lang w:val="en-GB"/>
        </w:rPr>
        <w:lastRenderedPageBreak/>
        <w:t>You’re ready to stretch yourself.</w:t>
      </w:r>
    </w:p>
    <w:p w14:paraId="5B42DE02" w14:textId="5AF1C1D1" w:rsidR="24B5CDF9" w:rsidRDefault="24B5CDF9" w:rsidP="3230B184">
      <w:pPr>
        <w:pStyle w:val="ListParagraph"/>
        <w:numPr>
          <w:ilvl w:val="0"/>
          <w:numId w:val="15"/>
        </w:numPr>
        <w:rPr>
          <w:rFonts w:eastAsiaTheme="minorEastAsia"/>
          <w:color w:val="000000" w:themeColor="text1"/>
          <w:sz w:val="24"/>
          <w:szCs w:val="24"/>
        </w:rPr>
      </w:pPr>
      <w:r w:rsidRPr="3230B184">
        <w:rPr>
          <w:rFonts w:eastAsiaTheme="minorEastAsia"/>
          <w:color w:val="000000" w:themeColor="text1"/>
          <w:sz w:val="24"/>
          <w:szCs w:val="24"/>
        </w:rPr>
        <w:t>You are committed to delivering excellence in, and across, the charitable sector.</w:t>
      </w:r>
    </w:p>
    <w:p w14:paraId="0B6627A2" w14:textId="151DAA38" w:rsidR="009F5969" w:rsidRDefault="5535D030" w:rsidP="2E03503B">
      <w:pPr>
        <w:rPr>
          <w:rFonts w:eastAsiaTheme="minorEastAsia"/>
          <w:b/>
          <w:bCs/>
          <w:color w:val="000000" w:themeColor="text1"/>
          <w:sz w:val="28"/>
          <w:szCs w:val="28"/>
        </w:rPr>
      </w:pPr>
      <w:r w:rsidRPr="2E03503B">
        <w:rPr>
          <w:rFonts w:eastAsiaTheme="minorEastAsia"/>
          <w:b/>
          <w:bCs/>
          <w:color w:val="000000" w:themeColor="text1"/>
          <w:sz w:val="28"/>
          <w:szCs w:val="28"/>
        </w:rPr>
        <w:t xml:space="preserve">Please note, if you do not meet these </w:t>
      </w:r>
      <w:proofErr w:type="gramStart"/>
      <w:r w:rsidRPr="2E03503B">
        <w:rPr>
          <w:rFonts w:eastAsiaTheme="minorEastAsia"/>
          <w:b/>
          <w:bCs/>
          <w:color w:val="000000" w:themeColor="text1"/>
          <w:sz w:val="28"/>
          <w:szCs w:val="28"/>
        </w:rPr>
        <w:t>criteria</w:t>
      </w:r>
      <w:proofErr w:type="gramEnd"/>
      <w:r w:rsidRPr="2E03503B">
        <w:rPr>
          <w:rFonts w:eastAsiaTheme="minorEastAsia"/>
          <w:b/>
          <w:bCs/>
          <w:color w:val="000000" w:themeColor="text1"/>
          <w:sz w:val="28"/>
          <w:szCs w:val="28"/>
        </w:rPr>
        <w:t xml:space="preserve"> you will not be able to proceed with the </w:t>
      </w:r>
      <w:r w:rsidR="44090C61" w:rsidRPr="2E03503B">
        <w:rPr>
          <w:rFonts w:eastAsiaTheme="minorEastAsia"/>
          <w:b/>
          <w:bCs/>
          <w:color w:val="000000" w:themeColor="text1"/>
          <w:sz w:val="28"/>
          <w:szCs w:val="28"/>
        </w:rPr>
        <w:t xml:space="preserve">online </w:t>
      </w:r>
      <w:r w:rsidRPr="2E03503B">
        <w:rPr>
          <w:rFonts w:eastAsiaTheme="minorEastAsia"/>
          <w:b/>
          <w:bCs/>
          <w:color w:val="000000" w:themeColor="text1"/>
          <w:sz w:val="28"/>
          <w:szCs w:val="28"/>
        </w:rPr>
        <w:t>application form</w:t>
      </w:r>
      <w:r w:rsidR="4F6E213D" w:rsidRPr="2E03503B">
        <w:rPr>
          <w:rFonts w:eastAsiaTheme="minorEastAsia"/>
          <w:b/>
          <w:bCs/>
          <w:color w:val="000000" w:themeColor="text1"/>
          <w:sz w:val="28"/>
          <w:szCs w:val="28"/>
        </w:rPr>
        <w:t>.</w:t>
      </w:r>
    </w:p>
    <w:p w14:paraId="5B4846C1" w14:textId="699FF5FE" w:rsidR="009F5969" w:rsidRDefault="16FF5C32" w:rsidP="3230B184">
      <w:pPr>
        <w:rPr>
          <w:rFonts w:eastAsiaTheme="minorEastAsia"/>
          <w:color w:val="000000" w:themeColor="text1"/>
          <w:sz w:val="28"/>
          <w:szCs w:val="28"/>
        </w:rPr>
      </w:pPr>
      <w:r w:rsidRPr="3230B184">
        <w:rPr>
          <w:rFonts w:eastAsiaTheme="minorEastAsia"/>
          <w:b/>
          <w:bCs/>
          <w:color w:val="000000" w:themeColor="text1"/>
          <w:sz w:val="28"/>
          <w:szCs w:val="28"/>
          <w:lang w:val="en-GB"/>
        </w:rPr>
        <w:t xml:space="preserve">Application </w:t>
      </w:r>
      <w:r w:rsidR="7742848A" w:rsidRPr="3230B184">
        <w:rPr>
          <w:rFonts w:eastAsiaTheme="minorEastAsia"/>
          <w:b/>
          <w:bCs/>
          <w:color w:val="000000" w:themeColor="text1"/>
          <w:sz w:val="28"/>
          <w:szCs w:val="28"/>
          <w:lang w:val="en-GB"/>
        </w:rPr>
        <w:t>Process</w:t>
      </w:r>
    </w:p>
    <w:p w14:paraId="5D7D113C" w14:textId="1BA19659" w:rsidR="009F5969" w:rsidRDefault="7742848A" w:rsidP="2E03503B">
      <w:pPr>
        <w:rPr>
          <w:rFonts w:eastAsiaTheme="minorEastAsia"/>
          <w:color w:val="000000" w:themeColor="text1"/>
          <w:sz w:val="24"/>
          <w:szCs w:val="24"/>
        </w:rPr>
      </w:pPr>
      <w:r w:rsidRPr="2E03503B">
        <w:rPr>
          <w:rFonts w:eastAsiaTheme="minorEastAsia"/>
          <w:color w:val="000000" w:themeColor="text1"/>
          <w:sz w:val="24"/>
          <w:szCs w:val="24"/>
        </w:rPr>
        <w:t>Applications</w:t>
      </w:r>
      <w:r w:rsidR="4A902652" w:rsidRPr="2E03503B">
        <w:rPr>
          <w:rFonts w:eastAsiaTheme="minorEastAsia"/>
          <w:color w:val="000000" w:themeColor="text1"/>
          <w:sz w:val="24"/>
          <w:szCs w:val="24"/>
        </w:rPr>
        <w:t xml:space="preserve"> for the 2024/25 round</w:t>
      </w:r>
      <w:r w:rsidRPr="2E03503B">
        <w:rPr>
          <w:rFonts w:eastAsiaTheme="minorEastAsia"/>
          <w:color w:val="000000" w:themeColor="text1"/>
          <w:sz w:val="24"/>
          <w:szCs w:val="24"/>
        </w:rPr>
        <w:t xml:space="preserve"> can be made via </w:t>
      </w:r>
      <w:r w:rsidR="7EEC81B1" w:rsidRPr="2E03503B">
        <w:rPr>
          <w:rFonts w:eastAsiaTheme="minorEastAsia"/>
          <w:color w:val="000000" w:themeColor="text1"/>
          <w:sz w:val="24"/>
          <w:szCs w:val="24"/>
        </w:rPr>
        <w:t xml:space="preserve">our application form on </w:t>
      </w:r>
      <w:r w:rsidRPr="2E03503B">
        <w:rPr>
          <w:rFonts w:eastAsiaTheme="minorEastAsia"/>
          <w:color w:val="000000" w:themeColor="text1"/>
          <w:sz w:val="24"/>
          <w:szCs w:val="24"/>
        </w:rPr>
        <w:t xml:space="preserve">the website </w:t>
      </w:r>
      <w:r w:rsidR="4F5A1844" w:rsidRPr="2E03503B">
        <w:rPr>
          <w:rFonts w:eastAsiaTheme="minorEastAsia"/>
          <w:color w:val="000000" w:themeColor="text1"/>
          <w:sz w:val="24"/>
          <w:szCs w:val="24"/>
        </w:rPr>
        <w:t>until 20</w:t>
      </w:r>
      <w:r w:rsidR="4F5A1844" w:rsidRPr="2E03503B">
        <w:rPr>
          <w:rFonts w:eastAsiaTheme="minorEastAsia"/>
          <w:color w:val="000000" w:themeColor="text1"/>
          <w:sz w:val="24"/>
          <w:szCs w:val="24"/>
          <w:vertAlign w:val="superscript"/>
        </w:rPr>
        <w:t>th</w:t>
      </w:r>
      <w:r w:rsidR="4F5A1844" w:rsidRPr="2E03503B">
        <w:rPr>
          <w:rFonts w:eastAsiaTheme="minorEastAsia"/>
          <w:color w:val="000000" w:themeColor="text1"/>
          <w:sz w:val="24"/>
          <w:szCs w:val="24"/>
        </w:rPr>
        <w:t xml:space="preserve"> January 2025</w:t>
      </w:r>
      <w:r w:rsidRPr="2E03503B">
        <w:rPr>
          <w:rFonts w:eastAsiaTheme="minorEastAsia"/>
          <w:color w:val="000000" w:themeColor="text1"/>
          <w:sz w:val="24"/>
          <w:szCs w:val="24"/>
        </w:rPr>
        <w:t xml:space="preserve">.  There will be a review and selection process immediately following each cut-off date.  Applications will be reviewed by the Director and </w:t>
      </w:r>
      <w:r w:rsidR="05879BAA" w:rsidRPr="2E03503B">
        <w:rPr>
          <w:rFonts w:eastAsiaTheme="minorEastAsia"/>
          <w:color w:val="000000" w:themeColor="text1"/>
          <w:sz w:val="24"/>
          <w:szCs w:val="24"/>
        </w:rPr>
        <w:t>Selection Committee</w:t>
      </w:r>
      <w:r w:rsidRPr="2E03503B">
        <w:rPr>
          <w:rFonts w:eastAsiaTheme="minorEastAsia"/>
          <w:color w:val="000000" w:themeColor="text1"/>
          <w:sz w:val="24"/>
          <w:szCs w:val="24"/>
        </w:rPr>
        <w:t>.</w:t>
      </w:r>
    </w:p>
    <w:p w14:paraId="03A987EC" w14:textId="2715A3E7" w:rsidR="009F5969" w:rsidRDefault="7742848A" w:rsidP="3230B184">
      <w:pPr>
        <w:rPr>
          <w:rFonts w:eastAsiaTheme="minorEastAsia"/>
          <w:color w:val="000000" w:themeColor="text1"/>
          <w:sz w:val="24"/>
          <w:szCs w:val="24"/>
        </w:rPr>
      </w:pPr>
      <w:r w:rsidRPr="3230B184">
        <w:rPr>
          <w:rFonts w:eastAsiaTheme="minorEastAsia"/>
          <w:color w:val="000000" w:themeColor="text1"/>
          <w:sz w:val="24"/>
          <w:szCs w:val="24"/>
          <w:lang w:val="en-GB"/>
        </w:rPr>
        <w:t xml:space="preserve">There is not a fixed number of </w:t>
      </w:r>
      <w:proofErr w:type="gramStart"/>
      <w:r w:rsidRPr="3230B184">
        <w:rPr>
          <w:rFonts w:eastAsiaTheme="minorEastAsia"/>
          <w:color w:val="000000" w:themeColor="text1"/>
          <w:sz w:val="24"/>
          <w:szCs w:val="24"/>
          <w:lang w:val="en-GB"/>
        </w:rPr>
        <w:t>places</w:t>
      </w:r>
      <w:proofErr w:type="gramEnd"/>
      <w:r w:rsidRPr="3230B184">
        <w:rPr>
          <w:rFonts w:eastAsiaTheme="minorEastAsia"/>
          <w:color w:val="000000" w:themeColor="text1"/>
          <w:sz w:val="24"/>
          <w:szCs w:val="24"/>
          <w:lang w:val="en-GB"/>
        </w:rPr>
        <w:t xml:space="preserve"> and we will assess individuals based upon their application</w:t>
      </w:r>
      <w:r w:rsidR="254CA582" w:rsidRPr="3230B184">
        <w:rPr>
          <w:rFonts w:eastAsiaTheme="minorEastAsia"/>
          <w:color w:val="000000" w:themeColor="text1"/>
          <w:sz w:val="24"/>
          <w:szCs w:val="24"/>
          <w:lang w:val="en-GB"/>
        </w:rPr>
        <w:t>s</w:t>
      </w:r>
      <w:r w:rsidRPr="3230B184">
        <w:rPr>
          <w:rFonts w:eastAsiaTheme="minorEastAsia"/>
          <w:color w:val="000000" w:themeColor="text1"/>
          <w:sz w:val="24"/>
          <w:szCs w:val="24"/>
          <w:lang w:val="en-GB"/>
        </w:rPr>
        <w:t xml:space="preserve">. </w:t>
      </w:r>
    </w:p>
    <w:p w14:paraId="64F8EC61" w14:textId="7B945533" w:rsidR="009F5969" w:rsidRDefault="7742848A" w:rsidP="3230B184">
      <w:pPr>
        <w:rPr>
          <w:rFonts w:eastAsiaTheme="minorEastAsia"/>
          <w:color w:val="000000" w:themeColor="text1"/>
          <w:sz w:val="24"/>
          <w:szCs w:val="24"/>
        </w:rPr>
      </w:pPr>
      <w:r w:rsidRPr="3230B184">
        <w:rPr>
          <w:rFonts w:eastAsiaTheme="minorEastAsia"/>
          <w:color w:val="000000" w:themeColor="text1"/>
          <w:sz w:val="24"/>
          <w:szCs w:val="24"/>
          <w:lang w:val="en-GB"/>
        </w:rPr>
        <w:t xml:space="preserve">A further online interview may be undertaken </w:t>
      </w:r>
      <w:proofErr w:type="gramStart"/>
      <w:r w:rsidRPr="3230B184">
        <w:rPr>
          <w:rFonts w:eastAsiaTheme="minorEastAsia"/>
          <w:color w:val="000000" w:themeColor="text1"/>
          <w:sz w:val="24"/>
          <w:szCs w:val="24"/>
          <w:lang w:val="en-GB"/>
        </w:rPr>
        <w:t>in order to</w:t>
      </w:r>
      <w:proofErr w:type="gramEnd"/>
      <w:r w:rsidRPr="3230B184">
        <w:rPr>
          <w:rFonts w:eastAsiaTheme="minorEastAsia"/>
          <w:color w:val="000000" w:themeColor="text1"/>
          <w:sz w:val="24"/>
          <w:szCs w:val="24"/>
          <w:lang w:val="en-GB"/>
        </w:rPr>
        <w:t xml:space="preserve"> determine the final successful individuals.</w:t>
      </w:r>
    </w:p>
    <w:p w14:paraId="0EBFFFA9" w14:textId="1484B8FF" w:rsidR="009F5969" w:rsidRDefault="7742848A" w:rsidP="2E03503B">
      <w:pPr>
        <w:rPr>
          <w:rFonts w:eastAsiaTheme="minorEastAsia"/>
          <w:b/>
          <w:bCs/>
          <w:color w:val="000000" w:themeColor="text1"/>
          <w:sz w:val="24"/>
          <w:szCs w:val="24"/>
          <w:lang w:val="en-GB"/>
        </w:rPr>
      </w:pPr>
      <w:r w:rsidRPr="2E03503B">
        <w:rPr>
          <w:rFonts w:eastAsiaTheme="minorEastAsia"/>
          <w:color w:val="000000" w:themeColor="text1"/>
          <w:sz w:val="24"/>
          <w:szCs w:val="24"/>
          <w:lang w:val="en-GB"/>
        </w:rPr>
        <w:t xml:space="preserve">All applicants will be informed if they have been successful or not within six weeks </w:t>
      </w:r>
      <w:r w:rsidRPr="2E03503B">
        <w:rPr>
          <w:rFonts w:eastAsiaTheme="minorEastAsia"/>
          <w:b/>
          <w:bCs/>
          <w:color w:val="000000" w:themeColor="text1"/>
          <w:sz w:val="24"/>
          <w:szCs w:val="24"/>
          <w:lang w:val="en-GB"/>
        </w:rPr>
        <w:t xml:space="preserve">of the closing </w:t>
      </w:r>
      <w:r w:rsidR="6D3BBC22" w:rsidRPr="2E03503B">
        <w:rPr>
          <w:rFonts w:eastAsiaTheme="minorEastAsia"/>
          <w:b/>
          <w:bCs/>
          <w:color w:val="000000" w:themeColor="text1"/>
          <w:sz w:val="24"/>
          <w:szCs w:val="24"/>
          <w:lang w:val="en-GB"/>
        </w:rPr>
        <w:t xml:space="preserve">date.  </w:t>
      </w:r>
    </w:p>
    <w:p w14:paraId="20892E8F" w14:textId="70C72116" w:rsidR="009F5969" w:rsidRDefault="009F5969" w:rsidP="2E03503B">
      <w:pPr>
        <w:rPr>
          <w:rFonts w:eastAsiaTheme="minorEastAsia"/>
          <w:b/>
          <w:bCs/>
          <w:color w:val="000000" w:themeColor="text1"/>
          <w:sz w:val="24"/>
          <w:szCs w:val="24"/>
          <w:lang w:val="en-GB"/>
        </w:rPr>
      </w:pPr>
    </w:p>
    <w:p w14:paraId="249C4F96" w14:textId="344D123E" w:rsidR="009F5969" w:rsidRDefault="4B3527DA" w:rsidP="2E03503B">
      <w:pPr>
        <w:rPr>
          <w:rFonts w:eastAsiaTheme="minorEastAsia"/>
          <w:color w:val="000000" w:themeColor="text1"/>
          <w:sz w:val="24"/>
          <w:szCs w:val="24"/>
        </w:rPr>
      </w:pPr>
      <w:r w:rsidRPr="2E03503B">
        <w:rPr>
          <w:rFonts w:eastAsiaTheme="minorEastAsia"/>
          <w:b/>
          <w:bCs/>
          <w:color w:val="000000" w:themeColor="text1"/>
          <w:sz w:val="24"/>
          <w:szCs w:val="24"/>
          <w:lang w:val="en-GB"/>
        </w:rPr>
        <w:t xml:space="preserve">Don’t like forms? </w:t>
      </w:r>
      <w:r w:rsidRPr="2E03503B">
        <w:rPr>
          <w:rFonts w:eastAsiaTheme="minorEastAsia"/>
          <w:color w:val="000000" w:themeColor="text1"/>
          <w:sz w:val="24"/>
          <w:szCs w:val="24"/>
          <w:lang w:val="en-GB"/>
        </w:rPr>
        <w:t xml:space="preserve">This year, we are also trialling a new way to apply – should you wish. For those who don’t get on with an application form, we encourage you to apply in the way that feels right for you – this could be a video submission or an infographic – it’s up to you! If you’d like to do this, please just make sure that you cover off the key question areas from the form in your submission. You can then submit your application to </w:t>
      </w:r>
      <w:hyperlink r:id="rId10">
        <w:r w:rsidRPr="2E03503B">
          <w:rPr>
            <w:rStyle w:val="Hyperlink"/>
            <w:rFonts w:eastAsiaTheme="minorEastAsia"/>
            <w:sz w:val="24"/>
            <w:szCs w:val="24"/>
            <w:lang w:val="en-GB"/>
          </w:rPr>
          <w:t>hello@elischerfoundation.org</w:t>
        </w:r>
      </w:hyperlink>
      <w:r w:rsidRPr="2E03503B">
        <w:rPr>
          <w:rFonts w:eastAsiaTheme="minorEastAsia"/>
          <w:color w:val="000000" w:themeColor="text1"/>
          <w:sz w:val="24"/>
          <w:szCs w:val="24"/>
          <w:lang w:val="en-GB"/>
        </w:rPr>
        <w:t>. If you take the alternative application route, we will then be back in touch to ask for key details to log your application so make sure to include your contact details in your submission!</w:t>
      </w:r>
      <w:r w:rsidRPr="2E03503B">
        <w:rPr>
          <w:rFonts w:eastAsiaTheme="minorEastAsia"/>
          <w:b/>
          <w:bCs/>
          <w:color w:val="000000" w:themeColor="text1"/>
          <w:sz w:val="24"/>
          <w:szCs w:val="24"/>
          <w:lang w:val="en-GB"/>
        </w:rPr>
        <w:t xml:space="preserve"> </w:t>
      </w:r>
    </w:p>
    <w:p w14:paraId="4ED4E295" w14:textId="44371178" w:rsidR="2E03503B" w:rsidRDefault="2E03503B" w:rsidP="2E03503B">
      <w:pPr>
        <w:rPr>
          <w:rFonts w:eastAsiaTheme="minorEastAsia"/>
          <w:b/>
          <w:bCs/>
          <w:color w:val="000000" w:themeColor="text1"/>
          <w:sz w:val="28"/>
          <w:szCs w:val="28"/>
          <w:lang w:val="en-GB"/>
        </w:rPr>
      </w:pPr>
    </w:p>
    <w:p w14:paraId="423D7897" w14:textId="61F06C36" w:rsidR="009F5969" w:rsidRDefault="7742848A" w:rsidP="3230B184">
      <w:pPr>
        <w:rPr>
          <w:rFonts w:eastAsiaTheme="minorEastAsia"/>
          <w:color w:val="000000" w:themeColor="text1"/>
          <w:sz w:val="28"/>
          <w:szCs w:val="28"/>
        </w:rPr>
      </w:pPr>
      <w:r w:rsidRPr="3230B184">
        <w:rPr>
          <w:rFonts w:eastAsiaTheme="minorEastAsia"/>
          <w:b/>
          <w:bCs/>
          <w:color w:val="000000" w:themeColor="text1"/>
          <w:sz w:val="28"/>
          <w:szCs w:val="28"/>
          <w:lang w:val="en-GB"/>
        </w:rPr>
        <w:t>Support for your Application</w:t>
      </w:r>
    </w:p>
    <w:p w14:paraId="24CC2CB7" w14:textId="190F7384" w:rsidR="009F5969" w:rsidRDefault="7742848A" w:rsidP="2E03503B">
      <w:pPr>
        <w:rPr>
          <w:rFonts w:eastAsiaTheme="minorEastAsia"/>
          <w:color w:val="000000" w:themeColor="text1"/>
          <w:sz w:val="24"/>
          <w:szCs w:val="24"/>
          <w:lang w:val="en-GB"/>
        </w:rPr>
      </w:pPr>
      <w:r w:rsidRPr="2E03503B">
        <w:rPr>
          <w:rFonts w:eastAsiaTheme="minorEastAsia"/>
          <w:color w:val="000000" w:themeColor="text1"/>
          <w:sz w:val="24"/>
          <w:szCs w:val="24"/>
          <w:lang w:val="en-GB"/>
        </w:rPr>
        <w:t>Applicants must provide details of someone who would be willing to support their application and recommend the applicants suitability for the Programme. The supporter must know the applicant well enough to confirm they have the potential to be</w:t>
      </w:r>
      <w:r w:rsidR="1E585798" w:rsidRPr="2E03503B">
        <w:rPr>
          <w:rFonts w:eastAsiaTheme="minorEastAsia"/>
          <w:color w:val="000000" w:themeColor="text1"/>
          <w:sz w:val="24"/>
          <w:szCs w:val="24"/>
          <w:lang w:val="en-GB"/>
        </w:rPr>
        <w:t xml:space="preserve"> a positive influence as a </w:t>
      </w:r>
      <w:r w:rsidRPr="2E03503B">
        <w:rPr>
          <w:rFonts w:eastAsiaTheme="minorEastAsia"/>
          <w:color w:val="000000" w:themeColor="text1"/>
          <w:sz w:val="24"/>
          <w:szCs w:val="24"/>
          <w:lang w:val="en-GB"/>
        </w:rPr>
        <w:t xml:space="preserve">sector leader. </w:t>
      </w:r>
      <w:r w:rsidR="6D993DF8" w:rsidRPr="2E03503B">
        <w:rPr>
          <w:rFonts w:eastAsiaTheme="minorEastAsia"/>
          <w:color w:val="000000" w:themeColor="text1"/>
          <w:sz w:val="24"/>
          <w:szCs w:val="24"/>
          <w:lang w:val="en-GB"/>
        </w:rPr>
        <w:t>They don’t have to currently work with you.</w:t>
      </w:r>
    </w:p>
    <w:p w14:paraId="2D9F6C56" w14:textId="7884F264" w:rsidR="2E03503B" w:rsidRDefault="2E03503B" w:rsidP="2E03503B">
      <w:pPr>
        <w:rPr>
          <w:rFonts w:eastAsiaTheme="minorEastAsia"/>
          <w:color w:val="000000" w:themeColor="text1"/>
          <w:sz w:val="24"/>
          <w:szCs w:val="24"/>
          <w:lang w:val="en-GB"/>
        </w:rPr>
      </w:pPr>
    </w:p>
    <w:p w14:paraId="5FDD417E" w14:textId="101E04BF" w:rsidR="009F5969" w:rsidRDefault="7742848A" w:rsidP="3230B184">
      <w:pPr>
        <w:rPr>
          <w:rFonts w:eastAsiaTheme="minorEastAsia"/>
          <w:color w:val="000000" w:themeColor="text1"/>
          <w:sz w:val="28"/>
          <w:szCs w:val="28"/>
        </w:rPr>
      </w:pPr>
      <w:r w:rsidRPr="3230B184">
        <w:rPr>
          <w:rFonts w:eastAsiaTheme="minorEastAsia"/>
          <w:b/>
          <w:bCs/>
          <w:color w:val="000000" w:themeColor="text1"/>
          <w:sz w:val="28"/>
          <w:szCs w:val="28"/>
          <w:lang w:val="en-GB"/>
        </w:rPr>
        <w:t>What we are looking for in your application</w:t>
      </w:r>
    </w:p>
    <w:p w14:paraId="2486B5BA" w14:textId="718931D8" w:rsidR="009F5969" w:rsidRDefault="7742848A" w:rsidP="3230B184">
      <w:pPr>
        <w:rPr>
          <w:rFonts w:eastAsiaTheme="minorEastAsia"/>
          <w:color w:val="000000" w:themeColor="text1"/>
          <w:sz w:val="24"/>
          <w:szCs w:val="24"/>
        </w:rPr>
      </w:pPr>
      <w:r w:rsidRPr="3230B184">
        <w:rPr>
          <w:rFonts w:eastAsiaTheme="minorEastAsia"/>
          <w:color w:val="000000" w:themeColor="text1"/>
          <w:sz w:val="24"/>
          <w:szCs w:val="24"/>
          <w:lang w:val="en-GB"/>
        </w:rPr>
        <w:lastRenderedPageBreak/>
        <w:t xml:space="preserve">The application is designed to help us get to know you and understand your passion for </w:t>
      </w:r>
      <w:r w:rsidR="1F1EEA9E" w:rsidRPr="3230B184">
        <w:rPr>
          <w:rFonts w:eastAsiaTheme="minorEastAsia"/>
          <w:color w:val="000000" w:themeColor="text1"/>
          <w:sz w:val="24"/>
          <w:szCs w:val="24"/>
          <w:lang w:val="en-GB"/>
        </w:rPr>
        <w:t>the charity sector</w:t>
      </w:r>
      <w:r w:rsidRPr="3230B184">
        <w:rPr>
          <w:rFonts w:eastAsiaTheme="minorEastAsia"/>
          <w:color w:val="000000" w:themeColor="text1"/>
          <w:sz w:val="24"/>
          <w:szCs w:val="24"/>
          <w:lang w:val="en-GB"/>
        </w:rPr>
        <w:t>. Please answer the questions in a way which is honest and conveys your beliefs, approach to your work, personality and achievements.</w:t>
      </w:r>
    </w:p>
    <w:p w14:paraId="4145C979" w14:textId="7FCE673A" w:rsidR="009F5969" w:rsidRDefault="7742848A" w:rsidP="2E03503B">
      <w:pPr>
        <w:rPr>
          <w:rFonts w:eastAsiaTheme="minorEastAsia"/>
          <w:color w:val="000000" w:themeColor="text1"/>
          <w:sz w:val="24"/>
          <w:szCs w:val="24"/>
        </w:rPr>
      </w:pPr>
      <w:r w:rsidRPr="2E03503B">
        <w:rPr>
          <w:rFonts w:eastAsiaTheme="minorEastAsia"/>
          <w:color w:val="000000" w:themeColor="text1"/>
          <w:sz w:val="24"/>
          <w:szCs w:val="24"/>
        </w:rPr>
        <w:t>Af</w:t>
      </w:r>
      <w:r w:rsidR="36A22755" w:rsidRPr="2E03503B">
        <w:rPr>
          <w:rFonts w:eastAsiaTheme="minorEastAsia"/>
          <w:color w:val="000000" w:themeColor="text1"/>
          <w:sz w:val="24"/>
          <w:szCs w:val="24"/>
        </w:rPr>
        <w:t xml:space="preserve">ter reviewing your </w:t>
      </w:r>
      <w:proofErr w:type="gramStart"/>
      <w:r w:rsidR="36A22755" w:rsidRPr="2E03503B">
        <w:rPr>
          <w:rFonts w:eastAsiaTheme="minorEastAsia"/>
          <w:color w:val="000000" w:themeColor="text1"/>
          <w:sz w:val="24"/>
          <w:szCs w:val="24"/>
        </w:rPr>
        <w:t>application</w:t>
      </w:r>
      <w:proofErr w:type="gramEnd"/>
      <w:r w:rsidRPr="2E03503B">
        <w:rPr>
          <w:rFonts w:eastAsiaTheme="minorEastAsia"/>
          <w:color w:val="000000" w:themeColor="text1"/>
          <w:sz w:val="24"/>
          <w:szCs w:val="24"/>
        </w:rPr>
        <w:t xml:space="preserve"> we want to have </w:t>
      </w:r>
      <w:proofErr w:type="gramStart"/>
      <w:r w:rsidRPr="2E03503B">
        <w:rPr>
          <w:rFonts w:eastAsiaTheme="minorEastAsia"/>
          <w:color w:val="000000" w:themeColor="text1"/>
          <w:sz w:val="24"/>
          <w:szCs w:val="24"/>
        </w:rPr>
        <w:t>a sense</w:t>
      </w:r>
      <w:proofErr w:type="gramEnd"/>
      <w:r w:rsidRPr="2E03503B">
        <w:rPr>
          <w:rFonts w:eastAsiaTheme="minorEastAsia"/>
          <w:color w:val="000000" w:themeColor="text1"/>
          <w:sz w:val="24"/>
          <w:szCs w:val="24"/>
        </w:rPr>
        <w:t xml:space="preserve"> that we know you and understand what drives you to achieve success in your work.  We are hoping to see energy, creativeness and individuals who are not afraid to innovate and challenge how things are </w:t>
      </w:r>
      <w:proofErr w:type="gramStart"/>
      <w:r w:rsidRPr="2E03503B">
        <w:rPr>
          <w:rFonts w:eastAsiaTheme="minorEastAsia"/>
          <w:color w:val="000000" w:themeColor="text1"/>
          <w:sz w:val="24"/>
          <w:szCs w:val="24"/>
        </w:rPr>
        <w:t>done;</w:t>
      </w:r>
      <w:proofErr w:type="gramEnd"/>
      <w:r w:rsidRPr="2E03503B">
        <w:rPr>
          <w:rFonts w:eastAsiaTheme="minorEastAsia"/>
          <w:color w:val="000000" w:themeColor="text1"/>
          <w:sz w:val="24"/>
          <w:szCs w:val="24"/>
        </w:rPr>
        <w:t xml:space="preserve"> improving them for a better future.</w:t>
      </w:r>
    </w:p>
    <w:p w14:paraId="45B12044" w14:textId="7977F01E" w:rsidR="2E03503B" w:rsidRDefault="2E03503B" w:rsidP="2E03503B">
      <w:pPr>
        <w:rPr>
          <w:rFonts w:eastAsiaTheme="minorEastAsia"/>
          <w:color w:val="000000" w:themeColor="text1"/>
          <w:sz w:val="24"/>
          <w:szCs w:val="24"/>
          <w:lang w:val="en-GB"/>
        </w:rPr>
      </w:pPr>
    </w:p>
    <w:p w14:paraId="3936DB5C" w14:textId="3227C550" w:rsidR="009F5969" w:rsidRDefault="7742848A" w:rsidP="2E03503B">
      <w:pPr>
        <w:rPr>
          <w:rFonts w:eastAsiaTheme="minorEastAsia"/>
          <w:color w:val="000000" w:themeColor="text1"/>
          <w:sz w:val="24"/>
          <w:szCs w:val="24"/>
        </w:rPr>
      </w:pPr>
      <w:r w:rsidRPr="2E03503B">
        <w:rPr>
          <w:rFonts w:eastAsiaTheme="minorEastAsia"/>
          <w:color w:val="000000" w:themeColor="text1"/>
          <w:sz w:val="24"/>
          <w:szCs w:val="24"/>
        </w:rPr>
        <w:t>Don’t be afraid to say what it is you want to learn and how you want to develop.  Our way of working is very adaptable and individual to your needs so it is much better that you are self</w:t>
      </w:r>
      <w:proofErr w:type="gramStart"/>
      <w:r w:rsidRPr="2E03503B">
        <w:rPr>
          <w:rFonts w:eastAsiaTheme="minorEastAsia"/>
          <w:color w:val="000000" w:themeColor="text1"/>
          <w:sz w:val="24"/>
          <w:szCs w:val="24"/>
        </w:rPr>
        <w:t>- aware</w:t>
      </w:r>
      <w:proofErr w:type="gramEnd"/>
      <w:r w:rsidRPr="2E03503B">
        <w:rPr>
          <w:rFonts w:eastAsiaTheme="minorEastAsia"/>
          <w:color w:val="000000" w:themeColor="text1"/>
          <w:sz w:val="24"/>
          <w:szCs w:val="24"/>
        </w:rPr>
        <w:t xml:space="preserve"> and can articulate how you hope you can improve your approach and skills.</w:t>
      </w:r>
    </w:p>
    <w:p w14:paraId="15042804" w14:textId="2D2F25D4" w:rsidR="2E03503B" w:rsidRDefault="2E03503B" w:rsidP="2E03503B">
      <w:pPr>
        <w:rPr>
          <w:rFonts w:eastAsiaTheme="minorEastAsia"/>
          <w:color w:val="000000" w:themeColor="text1"/>
          <w:sz w:val="24"/>
          <w:szCs w:val="24"/>
        </w:rPr>
      </w:pPr>
    </w:p>
    <w:p w14:paraId="72CEBA48" w14:textId="13559B29" w:rsidR="7A0DE6C5" w:rsidRDefault="7A0DE6C5" w:rsidP="2E03503B">
      <w:pPr>
        <w:rPr>
          <w:rFonts w:eastAsiaTheme="minorEastAsia"/>
          <w:color w:val="000000" w:themeColor="text1"/>
          <w:sz w:val="24"/>
          <w:szCs w:val="24"/>
          <w:lang w:val="en-GB"/>
        </w:rPr>
      </w:pPr>
      <w:r w:rsidRPr="2E03503B">
        <w:rPr>
          <w:rFonts w:eastAsiaTheme="minorEastAsia"/>
          <w:color w:val="000000" w:themeColor="text1"/>
          <w:sz w:val="24"/>
          <w:szCs w:val="24"/>
          <w:lang w:val="en-GB"/>
        </w:rPr>
        <w:t xml:space="preserve">Whilst we love AI, </w:t>
      </w:r>
      <w:r w:rsidR="6B70A67E" w:rsidRPr="2E03503B">
        <w:rPr>
          <w:rFonts w:eastAsiaTheme="minorEastAsia"/>
          <w:color w:val="000000" w:themeColor="text1"/>
          <w:sz w:val="24"/>
          <w:szCs w:val="24"/>
          <w:lang w:val="en-GB"/>
        </w:rPr>
        <w:t>p</w:t>
      </w:r>
      <w:r w:rsidRPr="2E03503B">
        <w:rPr>
          <w:rFonts w:eastAsiaTheme="minorEastAsia"/>
          <w:color w:val="000000" w:themeColor="text1"/>
          <w:sz w:val="24"/>
          <w:szCs w:val="24"/>
          <w:lang w:val="en-GB"/>
        </w:rPr>
        <w:t>lease don’t use it to write your application – we want to hear from YOU.</w:t>
      </w:r>
    </w:p>
    <w:p w14:paraId="440A83FB" w14:textId="56BF30AA" w:rsidR="2E03503B" w:rsidRDefault="2E03503B" w:rsidP="2E03503B">
      <w:pPr>
        <w:rPr>
          <w:rFonts w:eastAsiaTheme="minorEastAsia"/>
          <w:color w:val="000000" w:themeColor="text1"/>
          <w:sz w:val="24"/>
          <w:szCs w:val="24"/>
          <w:lang w:val="en-GB"/>
        </w:rPr>
      </w:pPr>
    </w:p>
    <w:p w14:paraId="662ADEA8" w14:textId="6AC7B32F" w:rsidR="009F5969" w:rsidRDefault="7742848A" w:rsidP="3230B184">
      <w:pPr>
        <w:rPr>
          <w:rFonts w:eastAsiaTheme="minorEastAsia"/>
          <w:color w:val="000000" w:themeColor="text1"/>
          <w:sz w:val="24"/>
          <w:szCs w:val="24"/>
          <w:lang w:val="en-GB"/>
        </w:rPr>
      </w:pPr>
      <w:r w:rsidRPr="3230B184">
        <w:rPr>
          <w:rFonts w:eastAsiaTheme="minorEastAsia"/>
          <w:color w:val="000000" w:themeColor="text1"/>
          <w:sz w:val="24"/>
          <w:szCs w:val="24"/>
          <w:lang w:val="en-GB"/>
        </w:rPr>
        <w:t>For the application process if you need any of the information in a different format, please email</w:t>
      </w:r>
      <w:r w:rsidR="267320CA" w:rsidRPr="3230B184">
        <w:rPr>
          <w:rFonts w:eastAsiaTheme="minorEastAsia"/>
          <w:color w:val="000000" w:themeColor="text1"/>
          <w:sz w:val="24"/>
          <w:szCs w:val="24"/>
          <w:lang w:val="en-GB"/>
        </w:rPr>
        <w:t xml:space="preserve"> us at </w:t>
      </w:r>
      <w:hyperlink r:id="rId11">
        <w:r w:rsidR="267320CA" w:rsidRPr="3230B184">
          <w:rPr>
            <w:rStyle w:val="Hyperlink"/>
            <w:rFonts w:eastAsiaTheme="minorEastAsia"/>
            <w:sz w:val="24"/>
            <w:szCs w:val="24"/>
            <w:lang w:val="en-GB"/>
          </w:rPr>
          <w:t>hello@elischerfoundation.org</w:t>
        </w:r>
      </w:hyperlink>
      <w:r w:rsidR="267320CA" w:rsidRPr="3230B184">
        <w:rPr>
          <w:rFonts w:eastAsiaTheme="minorEastAsia"/>
          <w:color w:val="000000" w:themeColor="text1"/>
          <w:sz w:val="24"/>
          <w:szCs w:val="24"/>
          <w:lang w:val="en-GB"/>
        </w:rPr>
        <w:t>.</w:t>
      </w:r>
    </w:p>
    <w:p w14:paraId="3D3523EC" w14:textId="2ECEE344" w:rsidR="3230B184" w:rsidRDefault="3230B184" w:rsidP="3230B184">
      <w:pPr>
        <w:rPr>
          <w:rFonts w:eastAsiaTheme="minorEastAsia"/>
          <w:color w:val="000000" w:themeColor="text1"/>
          <w:sz w:val="24"/>
          <w:szCs w:val="24"/>
          <w:lang w:val="en-GB"/>
        </w:rPr>
      </w:pPr>
    </w:p>
    <w:p w14:paraId="341DB5E6" w14:textId="694DDBD3" w:rsidR="20368DD8" w:rsidRDefault="20368DD8" w:rsidP="3230B184">
      <w:pPr>
        <w:rPr>
          <w:rFonts w:eastAsiaTheme="minorEastAsia"/>
          <w:color w:val="000000" w:themeColor="text1"/>
          <w:sz w:val="24"/>
          <w:szCs w:val="24"/>
          <w:lang w:val="en-GB"/>
        </w:rPr>
      </w:pPr>
      <w:r w:rsidRPr="3230B184">
        <w:rPr>
          <w:rFonts w:eastAsiaTheme="minorEastAsia"/>
          <w:b/>
          <w:bCs/>
          <w:color w:val="000000" w:themeColor="text1"/>
          <w:sz w:val="24"/>
          <w:szCs w:val="24"/>
          <w:lang w:val="en-GB"/>
        </w:rPr>
        <w:t>Application form questions – preparation tool</w:t>
      </w:r>
    </w:p>
    <w:p w14:paraId="065252D2" w14:textId="016F4BBD" w:rsidR="20368DD8" w:rsidRDefault="50E2B943" w:rsidP="2E03503B">
      <w:pPr>
        <w:rPr>
          <w:rFonts w:eastAsiaTheme="minorEastAsia"/>
          <w:color w:val="000000" w:themeColor="text1"/>
          <w:sz w:val="24"/>
          <w:szCs w:val="24"/>
        </w:rPr>
      </w:pPr>
      <w:r w:rsidRPr="2E03503B">
        <w:rPr>
          <w:rFonts w:eastAsiaTheme="minorEastAsia"/>
          <w:color w:val="000000" w:themeColor="text1"/>
          <w:sz w:val="24"/>
          <w:szCs w:val="24"/>
        </w:rPr>
        <w:t>If c</w:t>
      </w:r>
      <w:r w:rsidR="20368DD8" w:rsidRPr="2E03503B">
        <w:rPr>
          <w:rFonts w:eastAsiaTheme="minorEastAsia"/>
          <w:color w:val="000000" w:themeColor="text1"/>
          <w:sz w:val="24"/>
          <w:szCs w:val="24"/>
        </w:rPr>
        <w:t>omplet</w:t>
      </w:r>
      <w:r w:rsidR="529DD9FF" w:rsidRPr="2E03503B">
        <w:rPr>
          <w:rFonts w:eastAsiaTheme="minorEastAsia"/>
          <w:color w:val="000000" w:themeColor="text1"/>
          <w:sz w:val="24"/>
          <w:szCs w:val="24"/>
        </w:rPr>
        <w:t>ing</w:t>
      </w:r>
      <w:r w:rsidR="20368DD8" w:rsidRPr="2E03503B">
        <w:rPr>
          <w:rFonts w:eastAsiaTheme="minorEastAsia"/>
          <w:color w:val="000000" w:themeColor="text1"/>
          <w:sz w:val="24"/>
          <w:szCs w:val="24"/>
        </w:rPr>
        <w:t xml:space="preserve"> your application using the online form</w:t>
      </w:r>
      <w:r w:rsidR="5816B116" w:rsidRPr="2E03503B">
        <w:rPr>
          <w:rFonts w:eastAsiaTheme="minorEastAsia"/>
          <w:color w:val="000000" w:themeColor="text1"/>
          <w:sz w:val="24"/>
          <w:szCs w:val="24"/>
        </w:rPr>
        <w:t xml:space="preserve"> (and not submitting an ‘alternative application)</w:t>
      </w:r>
      <w:r w:rsidR="20368DD8" w:rsidRPr="2E03503B">
        <w:rPr>
          <w:rFonts w:eastAsiaTheme="minorEastAsia"/>
          <w:color w:val="000000" w:themeColor="text1"/>
          <w:sz w:val="24"/>
          <w:szCs w:val="24"/>
        </w:rPr>
        <w:t xml:space="preserve"> you will need to input all the information in one session as you are not able to save and return to the form.  The list of questions which you will be asked are provided here to help you prepare. You may also find it useful to copy and paste your response from here into the online form.  </w:t>
      </w:r>
    </w:p>
    <w:p w14:paraId="7892BAE8" w14:textId="08EB9280" w:rsidR="20368DD8" w:rsidRDefault="20368DD8" w:rsidP="2E03503B">
      <w:pPr>
        <w:rPr>
          <w:rFonts w:eastAsiaTheme="minorEastAsia"/>
          <w:b/>
          <w:bCs/>
          <w:color w:val="000000" w:themeColor="text1"/>
          <w:sz w:val="24"/>
          <w:szCs w:val="24"/>
          <w:lang w:val="en-GB"/>
        </w:rPr>
      </w:pPr>
      <w:r w:rsidRPr="2E03503B">
        <w:rPr>
          <w:rFonts w:eastAsiaTheme="minorEastAsia"/>
          <w:b/>
          <w:bCs/>
          <w:color w:val="000000" w:themeColor="text1"/>
          <w:sz w:val="24"/>
          <w:szCs w:val="24"/>
          <w:lang w:val="en-GB"/>
        </w:rPr>
        <w:t xml:space="preserve">Please note, </w:t>
      </w:r>
      <w:r w:rsidR="7CE7F79E" w:rsidRPr="2E03503B">
        <w:rPr>
          <w:rFonts w:eastAsiaTheme="minorEastAsia"/>
          <w:b/>
          <w:bCs/>
          <w:color w:val="000000" w:themeColor="text1"/>
          <w:sz w:val="24"/>
          <w:szCs w:val="24"/>
          <w:lang w:val="en-GB"/>
        </w:rPr>
        <w:t xml:space="preserve">if you are choosing to apply via our application form, </w:t>
      </w:r>
      <w:r w:rsidRPr="2E03503B">
        <w:rPr>
          <w:rFonts w:eastAsiaTheme="minorEastAsia"/>
          <w:b/>
          <w:bCs/>
          <w:color w:val="000000" w:themeColor="text1"/>
          <w:sz w:val="24"/>
          <w:szCs w:val="24"/>
          <w:lang w:val="en-GB"/>
        </w:rPr>
        <w:t xml:space="preserve">we are only able to accept applications </w:t>
      </w:r>
      <w:hyperlink r:id="rId12">
        <w:r w:rsidR="662462FE" w:rsidRPr="2E03503B">
          <w:rPr>
            <w:rStyle w:val="Hyperlink"/>
            <w:rFonts w:eastAsiaTheme="minorEastAsia"/>
            <w:b/>
            <w:bCs/>
            <w:sz w:val="24"/>
            <w:szCs w:val="24"/>
            <w:lang w:val="en-GB"/>
          </w:rPr>
          <w:t xml:space="preserve">ONLINE via </w:t>
        </w:r>
        <w:r w:rsidR="335B4A2A" w:rsidRPr="2E03503B">
          <w:rPr>
            <w:rStyle w:val="Hyperlink"/>
            <w:rFonts w:eastAsiaTheme="minorEastAsia"/>
            <w:b/>
            <w:bCs/>
            <w:sz w:val="24"/>
            <w:szCs w:val="24"/>
            <w:lang w:val="en-GB"/>
          </w:rPr>
          <w:t>THIS LINK</w:t>
        </w:r>
      </w:hyperlink>
      <w:r w:rsidRPr="2E03503B">
        <w:rPr>
          <w:rFonts w:eastAsiaTheme="minorEastAsia"/>
          <w:b/>
          <w:bCs/>
          <w:color w:val="000000" w:themeColor="text1"/>
          <w:sz w:val="24"/>
          <w:szCs w:val="24"/>
          <w:lang w:val="en-GB"/>
        </w:rPr>
        <w:t xml:space="preserve">. This </w:t>
      </w:r>
      <w:r w:rsidR="751926CE" w:rsidRPr="2E03503B">
        <w:rPr>
          <w:rFonts w:eastAsiaTheme="minorEastAsia"/>
          <w:b/>
          <w:bCs/>
          <w:color w:val="000000" w:themeColor="text1"/>
          <w:sz w:val="24"/>
          <w:szCs w:val="24"/>
          <w:lang w:val="en-GB"/>
        </w:rPr>
        <w:t>document is</w:t>
      </w:r>
      <w:r w:rsidRPr="2E03503B">
        <w:rPr>
          <w:rFonts w:eastAsiaTheme="minorEastAsia"/>
          <w:b/>
          <w:bCs/>
          <w:color w:val="000000" w:themeColor="text1"/>
          <w:sz w:val="24"/>
          <w:szCs w:val="24"/>
          <w:lang w:val="en-GB"/>
        </w:rPr>
        <w:t xml:space="preserve"> simply a preparation tool.</w:t>
      </w:r>
    </w:p>
    <w:p w14:paraId="3F226E38" w14:textId="46E73710" w:rsidR="20368DD8" w:rsidRDefault="20368DD8" w:rsidP="3230B184">
      <w:pPr>
        <w:rPr>
          <w:rFonts w:eastAsiaTheme="minorEastAsia"/>
          <w:color w:val="000000" w:themeColor="text1"/>
          <w:sz w:val="24"/>
          <w:szCs w:val="24"/>
          <w:lang w:val="en-GB"/>
        </w:rPr>
      </w:pPr>
      <w:r w:rsidRPr="3230B184">
        <w:rPr>
          <w:rFonts w:eastAsiaTheme="minorEastAsia"/>
          <w:b/>
          <w:bCs/>
          <w:color w:val="000000" w:themeColor="text1"/>
          <w:sz w:val="24"/>
          <w:szCs w:val="24"/>
          <w:lang w:val="en-GB"/>
        </w:rPr>
        <w:t>Questions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680"/>
        <w:gridCol w:w="4680"/>
      </w:tblGrid>
      <w:tr w:rsidR="3230B184" w14:paraId="2BABB4F8" w14:textId="77777777" w:rsidTr="2E03503B">
        <w:trPr>
          <w:trHeight w:val="300"/>
        </w:trPr>
        <w:tc>
          <w:tcPr>
            <w:tcW w:w="9360" w:type="dxa"/>
            <w:gridSpan w:val="2"/>
            <w:tcMar>
              <w:left w:w="105" w:type="dxa"/>
              <w:right w:w="105" w:type="dxa"/>
            </w:tcMar>
          </w:tcPr>
          <w:p w14:paraId="672372AF" w14:textId="0A13971D" w:rsidR="3230B184" w:rsidRDefault="3230B184" w:rsidP="3230B184">
            <w:pPr>
              <w:rPr>
                <w:rFonts w:eastAsiaTheme="minorEastAsia"/>
                <w:sz w:val="24"/>
                <w:szCs w:val="24"/>
              </w:rPr>
            </w:pPr>
            <w:r w:rsidRPr="3230B184">
              <w:rPr>
                <w:rFonts w:eastAsiaTheme="minorEastAsia"/>
                <w:b/>
                <w:bCs/>
                <w:sz w:val="24"/>
                <w:szCs w:val="24"/>
                <w:lang w:val="en-GB"/>
              </w:rPr>
              <w:t xml:space="preserve">About you -You will need to provide your contact details </w:t>
            </w:r>
            <w:proofErr w:type="gramStart"/>
            <w:r w:rsidRPr="3230B184">
              <w:rPr>
                <w:rFonts w:eastAsiaTheme="minorEastAsia"/>
                <w:b/>
                <w:bCs/>
                <w:sz w:val="24"/>
                <w:szCs w:val="24"/>
                <w:lang w:val="en-GB"/>
              </w:rPr>
              <w:t>and also</w:t>
            </w:r>
            <w:proofErr w:type="gramEnd"/>
            <w:r w:rsidRPr="3230B184">
              <w:rPr>
                <w:rFonts w:eastAsiaTheme="minorEastAsia"/>
                <w:b/>
                <w:bCs/>
                <w:sz w:val="24"/>
                <w:szCs w:val="24"/>
                <w:lang w:val="en-GB"/>
              </w:rPr>
              <w:t xml:space="preserve"> answer these questions.</w:t>
            </w:r>
          </w:p>
        </w:tc>
      </w:tr>
      <w:tr w:rsidR="3230B184" w14:paraId="4DA4BB42" w14:textId="77777777" w:rsidTr="2E03503B">
        <w:trPr>
          <w:trHeight w:val="300"/>
        </w:trPr>
        <w:tc>
          <w:tcPr>
            <w:tcW w:w="4680" w:type="dxa"/>
            <w:tcMar>
              <w:left w:w="105" w:type="dxa"/>
              <w:right w:w="105" w:type="dxa"/>
            </w:tcMar>
          </w:tcPr>
          <w:p w14:paraId="7A119988" w14:textId="0DADFC9D" w:rsidR="3230B184" w:rsidRDefault="3230B184" w:rsidP="3230B184">
            <w:pPr>
              <w:rPr>
                <w:rFonts w:eastAsiaTheme="minorEastAsia"/>
                <w:sz w:val="24"/>
                <w:szCs w:val="24"/>
                <w:lang w:val="en-GB"/>
              </w:rPr>
            </w:pPr>
            <w:r w:rsidRPr="3230B184">
              <w:rPr>
                <w:rFonts w:eastAsiaTheme="minorEastAsia"/>
                <w:sz w:val="24"/>
                <w:szCs w:val="24"/>
                <w:lang w:val="en-GB"/>
              </w:rPr>
              <w:t>Please provide a short summary of your previous and current employment as a fundraiser. (300 words</w:t>
            </w:r>
            <w:r w:rsidR="0E341EB5" w:rsidRPr="3230B184">
              <w:rPr>
                <w:rFonts w:eastAsiaTheme="minorEastAsia"/>
                <w:sz w:val="24"/>
                <w:szCs w:val="24"/>
                <w:lang w:val="en-GB"/>
              </w:rPr>
              <w:t xml:space="preserve"> max</w:t>
            </w:r>
            <w:r w:rsidRPr="3230B184">
              <w:rPr>
                <w:rFonts w:eastAsiaTheme="minorEastAsia"/>
                <w:sz w:val="24"/>
                <w:szCs w:val="24"/>
                <w:lang w:val="en-GB"/>
              </w:rPr>
              <w:t>)</w:t>
            </w:r>
          </w:p>
        </w:tc>
        <w:tc>
          <w:tcPr>
            <w:tcW w:w="4680" w:type="dxa"/>
            <w:tcMar>
              <w:left w:w="105" w:type="dxa"/>
              <w:right w:w="105" w:type="dxa"/>
            </w:tcMar>
          </w:tcPr>
          <w:p w14:paraId="2D3414F1" w14:textId="06BD5849" w:rsidR="3230B184" w:rsidRDefault="3230B184" w:rsidP="3230B184">
            <w:pPr>
              <w:rPr>
                <w:rFonts w:eastAsiaTheme="minorEastAsia"/>
                <w:sz w:val="24"/>
                <w:szCs w:val="24"/>
              </w:rPr>
            </w:pPr>
          </w:p>
          <w:p w14:paraId="4822CAB1" w14:textId="2FCEDFA1" w:rsidR="3230B184" w:rsidRDefault="3230B184" w:rsidP="3230B184">
            <w:pPr>
              <w:rPr>
                <w:rFonts w:eastAsiaTheme="minorEastAsia"/>
                <w:sz w:val="24"/>
                <w:szCs w:val="24"/>
              </w:rPr>
            </w:pPr>
          </w:p>
          <w:p w14:paraId="251AC735" w14:textId="3EFF9655" w:rsidR="3230B184" w:rsidRDefault="3230B184" w:rsidP="3230B184">
            <w:pPr>
              <w:rPr>
                <w:rFonts w:eastAsiaTheme="minorEastAsia"/>
                <w:sz w:val="24"/>
                <w:szCs w:val="24"/>
              </w:rPr>
            </w:pPr>
          </w:p>
          <w:p w14:paraId="4CCEBE09" w14:textId="74C2C316" w:rsidR="3230B184" w:rsidRDefault="3230B184" w:rsidP="3230B184">
            <w:pPr>
              <w:rPr>
                <w:rFonts w:eastAsiaTheme="minorEastAsia"/>
                <w:sz w:val="24"/>
                <w:szCs w:val="24"/>
              </w:rPr>
            </w:pPr>
          </w:p>
          <w:p w14:paraId="170C5176" w14:textId="71D93235" w:rsidR="3230B184" w:rsidRDefault="3230B184" w:rsidP="3230B184">
            <w:pPr>
              <w:rPr>
                <w:rFonts w:eastAsiaTheme="minorEastAsia"/>
                <w:sz w:val="24"/>
                <w:szCs w:val="24"/>
              </w:rPr>
            </w:pPr>
          </w:p>
        </w:tc>
      </w:tr>
      <w:tr w:rsidR="3230B184" w14:paraId="68B31A48" w14:textId="77777777" w:rsidTr="2E03503B">
        <w:trPr>
          <w:trHeight w:val="300"/>
        </w:trPr>
        <w:tc>
          <w:tcPr>
            <w:tcW w:w="4680" w:type="dxa"/>
            <w:tcMar>
              <w:left w:w="105" w:type="dxa"/>
              <w:right w:w="105" w:type="dxa"/>
            </w:tcMar>
          </w:tcPr>
          <w:p w14:paraId="5AF5E850" w14:textId="5A61843B" w:rsidR="48E254D4" w:rsidRDefault="48E254D4" w:rsidP="3230B184">
            <w:pPr>
              <w:rPr>
                <w:rFonts w:eastAsiaTheme="minorEastAsia"/>
                <w:sz w:val="24"/>
                <w:szCs w:val="24"/>
                <w:lang w:val="en-GB"/>
              </w:rPr>
            </w:pPr>
            <w:r w:rsidRPr="3230B184">
              <w:rPr>
                <w:rFonts w:eastAsiaTheme="minorEastAsia"/>
                <w:sz w:val="24"/>
                <w:szCs w:val="24"/>
                <w:lang w:val="en-GB"/>
              </w:rPr>
              <w:lastRenderedPageBreak/>
              <w:t>How have you actively pursued your professional development in the past 12 months?</w:t>
            </w:r>
            <w:r w:rsidR="059E3405" w:rsidRPr="3230B184">
              <w:rPr>
                <w:rFonts w:eastAsiaTheme="minorEastAsia"/>
                <w:sz w:val="24"/>
                <w:szCs w:val="24"/>
                <w:lang w:val="en-GB"/>
              </w:rPr>
              <w:t xml:space="preserve"> (500 words</w:t>
            </w:r>
            <w:r w:rsidR="49235A7E" w:rsidRPr="3230B184">
              <w:rPr>
                <w:rFonts w:eastAsiaTheme="minorEastAsia"/>
                <w:sz w:val="24"/>
                <w:szCs w:val="24"/>
                <w:lang w:val="en-GB"/>
              </w:rPr>
              <w:t xml:space="preserve"> max</w:t>
            </w:r>
            <w:r w:rsidR="059E3405" w:rsidRPr="3230B184">
              <w:rPr>
                <w:rFonts w:eastAsiaTheme="minorEastAsia"/>
                <w:sz w:val="24"/>
                <w:szCs w:val="24"/>
                <w:lang w:val="en-GB"/>
              </w:rPr>
              <w:t>)</w:t>
            </w:r>
          </w:p>
        </w:tc>
        <w:tc>
          <w:tcPr>
            <w:tcW w:w="4680" w:type="dxa"/>
            <w:tcMar>
              <w:left w:w="105" w:type="dxa"/>
              <w:right w:w="105" w:type="dxa"/>
            </w:tcMar>
          </w:tcPr>
          <w:p w14:paraId="08B89F82" w14:textId="3313C2AB" w:rsidR="059E3405" w:rsidRDefault="059E3405" w:rsidP="3230B184">
            <w:pPr>
              <w:rPr>
                <w:rFonts w:eastAsiaTheme="minorEastAsia"/>
                <w:i/>
                <w:iCs/>
                <w:sz w:val="24"/>
                <w:szCs w:val="24"/>
                <w:lang w:val="en-GB"/>
              </w:rPr>
            </w:pPr>
            <w:r w:rsidRPr="3230B184">
              <w:rPr>
                <w:rFonts w:eastAsiaTheme="minorEastAsia"/>
                <w:i/>
                <w:iCs/>
                <w:sz w:val="24"/>
                <w:szCs w:val="24"/>
                <w:lang w:val="en-GB"/>
              </w:rPr>
              <w:t>TIP: are you a member of any professional organisations, have you taken part in any learning and development opportunities, do you participate on any charity boards? If so, please list them here</w:t>
            </w:r>
          </w:p>
        </w:tc>
      </w:tr>
      <w:tr w:rsidR="3230B184" w14:paraId="25BB3918" w14:textId="77777777" w:rsidTr="2E03503B">
        <w:trPr>
          <w:trHeight w:val="300"/>
        </w:trPr>
        <w:tc>
          <w:tcPr>
            <w:tcW w:w="4680" w:type="dxa"/>
            <w:tcMar>
              <w:left w:w="105" w:type="dxa"/>
              <w:right w:w="105" w:type="dxa"/>
            </w:tcMar>
          </w:tcPr>
          <w:p w14:paraId="25843C18" w14:textId="4A6B865F" w:rsidR="48E254D4" w:rsidRDefault="48E254D4" w:rsidP="3230B184">
            <w:pPr>
              <w:rPr>
                <w:rFonts w:eastAsiaTheme="minorEastAsia"/>
                <w:b/>
                <w:bCs/>
                <w:sz w:val="24"/>
                <w:szCs w:val="24"/>
                <w:lang w:val="en-GB"/>
              </w:rPr>
            </w:pPr>
            <w:r w:rsidRPr="3230B184">
              <w:rPr>
                <w:rFonts w:eastAsiaTheme="minorEastAsia"/>
                <w:b/>
                <w:bCs/>
                <w:sz w:val="24"/>
                <w:szCs w:val="24"/>
                <w:lang w:val="en-GB"/>
              </w:rPr>
              <w:t>Eligibility</w:t>
            </w:r>
          </w:p>
        </w:tc>
        <w:tc>
          <w:tcPr>
            <w:tcW w:w="4680" w:type="dxa"/>
            <w:tcMar>
              <w:left w:w="105" w:type="dxa"/>
              <w:right w:w="105" w:type="dxa"/>
            </w:tcMar>
          </w:tcPr>
          <w:p w14:paraId="2E8E7981" w14:textId="273C1A96" w:rsidR="3230B184" w:rsidRDefault="3230B184" w:rsidP="3230B184">
            <w:pPr>
              <w:rPr>
                <w:rFonts w:eastAsiaTheme="minorEastAsia"/>
                <w:sz w:val="24"/>
                <w:szCs w:val="24"/>
              </w:rPr>
            </w:pPr>
          </w:p>
        </w:tc>
      </w:tr>
      <w:tr w:rsidR="3230B184" w14:paraId="6103B28C" w14:textId="77777777" w:rsidTr="2E03503B">
        <w:trPr>
          <w:trHeight w:val="300"/>
        </w:trPr>
        <w:tc>
          <w:tcPr>
            <w:tcW w:w="4680" w:type="dxa"/>
            <w:tcMar>
              <w:left w:w="105" w:type="dxa"/>
              <w:right w:w="105" w:type="dxa"/>
            </w:tcMar>
          </w:tcPr>
          <w:p w14:paraId="1A09AF95" w14:textId="01AEFF23" w:rsidR="48E254D4" w:rsidRDefault="48E254D4" w:rsidP="3230B184">
            <w:pPr>
              <w:rPr>
                <w:rFonts w:eastAsiaTheme="minorEastAsia"/>
                <w:sz w:val="24"/>
                <w:szCs w:val="24"/>
                <w:lang w:val="en-GB"/>
              </w:rPr>
            </w:pPr>
            <w:r w:rsidRPr="3230B184">
              <w:rPr>
                <w:rFonts w:eastAsiaTheme="minorEastAsia"/>
                <w:sz w:val="24"/>
                <w:szCs w:val="24"/>
                <w:lang w:val="en-GB"/>
              </w:rPr>
              <w:t>Are you currently a fundraiser</w:t>
            </w:r>
            <w:r w:rsidR="182CE0EC" w:rsidRPr="3230B184">
              <w:rPr>
                <w:rFonts w:eastAsiaTheme="minorEastAsia"/>
                <w:sz w:val="24"/>
                <w:szCs w:val="24"/>
                <w:lang w:val="en-GB"/>
              </w:rPr>
              <w:t>?</w:t>
            </w:r>
          </w:p>
        </w:tc>
        <w:tc>
          <w:tcPr>
            <w:tcW w:w="4680" w:type="dxa"/>
            <w:tcMar>
              <w:left w:w="105" w:type="dxa"/>
              <w:right w:w="105" w:type="dxa"/>
            </w:tcMar>
          </w:tcPr>
          <w:p w14:paraId="3E94C0F7" w14:textId="5E55F59D" w:rsidR="182CE0EC" w:rsidRDefault="182CE0EC" w:rsidP="3230B184">
            <w:pPr>
              <w:rPr>
                <w:rFonts w:eastAsiaTheme="minorEastAsia"/>
                <w:i/>
                <w:iCs/>
                <w:sz w:val="24"/>
                <w:szCs w:val="24"/>
              </w:rPr>
            </w:pPr>
            <w:r w:rsidRPr="3230B184">
              <w:rPr>
                <w:rFonts w:eastAsiaTheme="minorEastAsia"/>
                <w:i/>
                <w:iCs/>
                <w:sz w:val="24"/>
                <w:szCs w:val="24"/>
              </w:rPr>
              <w:t xml:space="preserve">Yes/No (note if your answer is No to this </w:t>
            </w:r>
            <w:proofErr w:type="gramStart"/>
            <w:r w:rsidRPr="3230B184">
              <w:rPr>
                <w:rFonts w:eastAsiaTheme="minorEastAsia"/>
                <w:i/>
                <w:iCs/>
                <w:sz w:val="24"/>
                <w:szCs w:val="24"/>
              </w:rPr>
              <w:t>question</w:t>
            </w:r>
            <w:proofErr w:type="gramEnd"/>
            <w:r w:rsidRPr="3230B184">
              <w:rPr>
                <w:rFonts w:eastAsiaTheme="minorEastAsia"/>
                <w:i/>
                <w:iCs/>
                <w:sz w:val="24"/>
                <w:szCs w:val="24"/>
              </w:rPr>
              <w:t xml:space="preserve"> you are not eligible for our </w:t>
            </w:r>
            <w:proofErr w:type="spellStart"/>
            <w:r w:rsidRPr="3230B184">
              <w:rPr>
                <w:rFonts w:eastAsiaTheme="minorEastAsia"/>
                <w:i/>
                <w:iCs/>
                <w:sz w:val="24"/>
                <w:szCs w:val="24"/>
              </w:rPr>
              <w:t>programme</w:t>
            </w:r>
            <w:proofErr w:type="spellEnd"/>
            <w:r w:rsidRPr="3230B184">
              <w:rPr>
                <w:rFonts w:eastAsiaTheme="minorEastAsia"/>
                <w:i/>
                <w:iCs/>
                <w:sz w:val="24"/>
                <w:szCs w:val="24"/>
              </w:rPr>
              <w:t>)</w:t>
            </w:r>
          </w:p>
        </w:tc>
      </w:tr>
      <w:tr w:rsidR="3230B184" w14:paraId="4ED3C9E5" w14:textId="77777777" w:rsidTr="2E03503B">
        <w:trPr>
          <w:trHeight w:val="300"/>
        </w:trPr>
        <w:tc>
          <w:tcPr>
            <w:tcW w:w="4680" w:type="dxa"/>
            <w:tcMar>
              <w:left w:w="105" w:type="dxa"/>
              <w:right w:w="105" w:type="dxa"/>
            </w:tcMar>
          </w:tcPr>
          <w:p w14:paraId="517FC999" w14:textId="4C464378" w:rsidR="182CE0EC" w:rsidRDefault="182CE0EC" w:rsidP="3230B184">
            <w:pPr>
              <w:rPr>
                <w:rFonts w:eastAsiaTheme="minorEastAsia"/>
                <w:sz w:val="24"/>
                <w:szCs w:val="24"/>
                <w:lang w:val="en-GB"/>
              </w:rPr>
            </w:pPr>
            <w:r w:rsidRPr="3230B184">
              <w:rPr>
                <w:rFonts w:eastAsiaTheme="minorEastAsia"/>
                <w:sz w:val="24"/>
                <w:szCs w:val="24"/>
                <w:lang w:val="en-GB"/>
              </w:rPr>
              <w:t xml:space="preserve">Have you been in a leadership position for 1-2 years already? </w:t>
            </w:r>
          </w:p>
        </w:tc>
        <w:tc>
          <w:tcPr>
            <w:tcW w:w="4680" w:type="dxa"/>
            <w:tcMar>
              <w:left w:w="105" w:type="dxa"/>
              <w:right w:w="105" w:type="dxa"/>
            </w:tcMar>
          </w:tcPr>
          <w:p w14:paraId="60E70F16" w14:textId="40507A5E" w:rsidR="7F13F053" w:rsidRDefault="7F13F053" w:rsidP="3230B184">
            <w:pPr>
              <w:rPr>
                <w:rFonts w:eastAsiaTheme="minorEastAsia"/>
                <w:sz w:val="24"/>
                <w:szCs w:val="24"/>
                <w:lang w:val="en-GB"/>
              </w:rPr>
            </w:pPr>
            <w:r w:rsidRPr="3230B184">
              <w:rPr>
                <w:rFonts w:eastAsiaTheme="minorEastAsia"/>
                <w:i/>
                <w:iCs/>
                <w:sz w:val="24"/>
                <w:szCs w:val="24"/>
                <w:lang w:val="en-GB"/>
              </w:rPr>
              <w:t>Why do we ask? Our previous programme insights tell us that this is when we can provide the best support at a critical time in your career; when you also are getting to grips with nuanced leadership challenges (rather than m</w:t>
            </w:r>
            <w:r w:rsidRPr="3230B184">
              <w:rPr>
                <w:rFonts w:eastAsiaTheme="minorEastAsia"/>
                <w:sz w:val="24"/>
                <w:szCs w:val="24"/>
                <w:lang w:val="en-GB"/>
              </w:rPr>
              <w:t>anagerial or operational challenges!)</w:t>
            </w:r>
            <w:r w:rsidR="105339B3" w:rsidRPr="3230B184">
              <w:rPr>
                <w:rFonts w:eastAsiaTheme="minorEastAsia"/>
                <w:sz w:val="24"/>
                <w:szCs w:val="24"/>
                <w:lang w:val="en-GB"/>
              </w:rPr>
              <w:t>.</w:t>
            </w:r>
            <w:r w:rsidR="105339B3" w:rsidRPr="3230B184">
              <w:rPr>
                <w:rFonts w:eastAsiaTheme="minorEastAsia"/>
                <w:i/>
                <w:iCs/>
                <w:sz w:val="24"/>
                <w:szCs w:val="24"/>
                <w:lang w:val="en-GB"/>
              </w:rPr>
              <w:t xml:space="preserve"> If you'd like to know more about leadership vs management have a read of our article here: </w:t>
            </w:r>
            <w:hyperlink>
              <w:r w:rsidR="105339B3" w:rsidRPr="3230B184">
                <w:rPr>
                  <w:rStyle w:val="Hyperlink"/>
                  <w:rFonts w:eastAsiaTheme="minorEastAsia"/>
                  <w:i/>
                  <w:iCs/>
                  <w:sz w:val="24"/>
                  <w:szCs w:val="24"/>
                  <w:lang w:val="en-GB"/>
                </w:rPr>
                <w:t>https://www.elischerfoundation.org/post/manager-or-leader-spot-the-difference</w:t>
              </w:r>
            </w:hyperlink>
            <w:r w:rsidR="105339B3" w:rsidRPr="3230B184">
              <w:rPr>
                <w:rFonts w:eastAsiaTheme="minorEastAsia"/>
                <w:i/>
                <w:iCs/>
                <w:sz w:val="24"/>
                <w:szCs w:val="24"/>
                <w:lang w:val="en-GB"/>
              </w:rPr>
              <w:t xml:space="preserve"> </w:t>
            </w:r>
          </w:p>
          <w:p w14:paraId="5700E52C" w14:textId="0B02CCC2" w:rsidR="3230B184" w:rsidRDefault="3230B184" w:rsidP="3230B184">
            <w:pPr>
              <w:rPr>
                <w:rFonts w:eastAsiaTheme="minorEastAsia"/>
                <w:sz w:val="24"/>
                <w:szCs w:val="24"/>
              </w:rPr>
            </w:pPr>
          </w:p>
          <w:p w14:paraId="4AAD917C" w14:textId="5E55F59D" w:rsidR="182CE0EC" w:rsidRDefault="182CE0EC" w:rsidP="3230B184">
            <w:pPr>
              <w:rPr>
                <w:rFonts w:eastAsiaTheme="minorEastAsia"/>
                <w:i/>
                <w:iCs/>
                <w:sz w:val="24"/>
                <w:szCs w:val="24"/>
              </w:rPr>
            </w:pPr>
            <w:r w:rsidRPr="3230B184">
              <w:rPr>
                <w:rFonts w:eastAsiaTheme="minorEastAsia"/>
                <w:i/>
                <w:iCs/>
                <w:sz w:val="24"/>
                <w:szCs w:val="24"/>
              </w:rPr>
              <w:t xml:space="preserve">Yes/No (note if your answer is No to this </w:t>
            </w:r>
            <w:proofErr w:type="gramStart"/>
            <w:r w:rsidRPr="3230B184">
              <w:rPr>
                <w:rFonts w:eastAsiaTheme="minorEastAsia"/>
                <w:i/>
                <w:iCs/>
                <w:sz w:val="24"/>
                <w:szCs w:val="24"/>
              </w:rPr>
              <w:t>question</w:t>
            </w:r>
            <w:proofErr w:type="gramEnd"/>
            <w:r w:rsidRPr="3230B184">
              <w:rPr>
                <w:rFonts w:eastAsiaTheme="minorEastAsia"/>
                <w:i/>
                <w:iCs/>
                <w:sz w:val="24"/>
                <w:szCs w:val="24"/>
              </w:rPr>
              <w:t xml:space="preserve"> you are not eligible for our </w:t>
            </w:r>
            <w:proofErr w:type="spellStart"/>
            <w:r w:rsidRPr="3230B184">
              <w:rPr>
                <w:rFonts w:eastAsiaTheme="minorEastAsia"/>
                <w:i/>
                <w:iCs/>
                <w:sz w:val="24"/>
                <w:szCs w:val="24"/>
              </w:rPr>
              <w:t>programme</w:t>
            </w:r>
            <w:proofErr w:type="spellEnd"/>
            <w:r w:rsidRPr="3230B184">
              <w:rPr>
                <w:rFonts w:eastAsiaTheme="minorEastAsia"/>
                <w:i/>
                <w:iCs/>
                <w:sz w:val="24"/>
                <w:szCs w:val="24"/>
              </w:rPr>
              <w:t>)</w:t>
            </w:r>
          </w:p>
          <w:p w14:paraId="18E07B20" w14:textId="02F15799" w:rsidR="3230B184" w:rsidRDefault="3230B184" w:rsidP="3230B184">
            <w:pPr>
              <w:rPr>
                <w:rFonts w:eastAsiaTheme="minorEastAsia"/>
                <w:sz w:val="24"/>
                <w:szCs w:val="24"/>
              </w:rPr>
            </w:pPr>
          </w:p>
        </w:tc>
      </w:tr>
      <w:tr w:rsidR="3230B184" w14:paraId="4F008174" w14:textId="77777777" w:rsidTr="2E03503B">
        <w:trPr>
          <w:trHeight w:val="300"/>
        </w:trPr>
        <w:tc>
          <w:tcPr>
            <w:tcW w:w="4680" w:type="dxa"/>
            <w:tcMar>
              <w:left w:w="105" w:type="dxa"/>
              <w:right w:w="105" w:type="dxa"/>
            </w:tcMar>
          </w:tcPr>
          <w:p w14:paraId="0A87470C" w14:textId="64F75B7B" w:rsidR="182CE0EC" w:rsidRDefault="182CE0EC" w:rsidP="3230B184">
            <w:pPr>
              <w:rPr>
                <w:rFonts w:eastAsiaTheme="minorEastAsia"/>
                <w:sz w:val="24"/>
                <w:szCs w:val="24"/>
                <w:lang w:val="en-GB"/>
              </w:rPr>
            </w:pPr>
            <w:r w:rsidRPr="3230B184">
              <w:rPr>
                <w:rFonts w:eastAsiaTheme="minorEastAsia"/>
                <w:sz w:val="24"/>
                <w:szCs w:val="24"/>
                <w:lang w:val="en-GB"/>
              </w:rPr>
              <w:t>Please specify whether in your</w:t>
            </w:r>
            <w:r w:rsidR="15851103" w:rsidRPr="3230B184">
              <w:rPr>
                <w:rFonts w:eastAsiaTheme="minorEastAsia"/>
                <w:sz w:val="24"/>
                <w:szCs w:val="24"/>
                <w:lang w:val="en-GB"/>
              </w:rPr>
              <w:t xml:space="preserve"> </w:t>
            </w:r>
            <w:r w:rsidRPr="3230B184">
              <w:rPr>
                <w:rFonts w:eastAsiaTheme="minorEastAsia"/>
                <w:sz w:val="24"/>
                <w:szCs w:val="24"/>
                <w:lang w:val="en-GB"/>
              </w:rPr>
              <w:t>fundraisin</w:t>
            </w:r>
            <w:r w:rsidR="78B699C4" w:rsidRPr="3230B184">
              <w:rPr>
                <w:rFonts w:eastAsiaTheme="minorEastAsia"/>
                <w:sz w:val="24"/>
                <w:szCs w:val="24"/>
                <w:lang w:val="en-GB"/>
              </w:rPr>
              <w:t xml:space="preserve">g </w:t>
            </w:r>
            <w:r w:rsidRPr="3230B184">
              <w:rPr>
                <w:rFonts w:eastAsiaTheme="minorEastAsia"/>
                <w:sz w:val="24"/>
                <w:szCs w:val="24"/>
                <w:lang w:val="en-GB"/>
              </w:rPr>
              <w:t>role you are:</w:t>
            </w:r>
          </w:p>
          <w:p w14:paraId="4A7BE58E" w14:textId="112F1086" w:rsidR="182CE0EC" w:rsidRDefault="182CE0EC" w:rsidP="3230B184">
            <w:pPr>
              <w:rPr>
                <w:rFonts w:eastAsiaTheme="minorEastAsia"/>
                <w:sz w:val="24"/>
                <w:szCs w:val="24"/>
                <w:lang w:val="en-GB"/>
              </w:rPr>
            </w:pPr>
            <w:r w:rsidRPr="3230B184">
              <w:rPr>
                <w:rFonts w:eastAsiaTheme="minorEastAsia"/>
                <w:sz w:val="24"/>
                <w:szCs w:val="24"/>
                <w:lang w:val="en-GB"/>
              </w:rPr>
              <w:t xml:space="preserve">A Head </w:t>
            </w:r>
            <w:proofErr w:type="gramStart"/>
            <w:r w:rsidRPr="3230B184">
              <w:rPr>
                <w:rFonts w:eastAsiaTheme="minorEastAsia"/>
                <w:sz w:val="24"/>
                <w:szCs w:val="24"/>
                <w:lang w:val="en-GB"/>
              </w:rPr>
              <w:t>of,</w:t>
            </w:r>
            <w:proofErr w:type="gramEnd"/>
            <w:r w:rsidRPr="3230B184">
              <w:rPr>
                <w:rFonts w:eastAsiaTheme="minorEastAsia"/>
                <w:sz w:val="24"/>
                <w:szCs w:val="24"/>
                <w:lang w:val="en-GB"/>
              </w:rPr>
              <w:t xml:space="preserve"> Deputy Director or Director within your organisation</w:t>
            </w:r>
          </w:p>
          <w:p w14:paraId="21C4C611" w14:textId="48E43422" w:rsidR="642601CE" w:rsidRDefault="642601CE" w:rsidP="3230B184">
            <w:pPr>
              <w:rPr>
                <w:rFonts w:eastAsiaTheme="minorEastAsia"/>
                <w:sz w:val="24"/>
                <w:szCs w:val="24"/>
                <w:lang w:val="en-GB"/>
              </w:rPr>
            </w:pPr>
            <w:r w:rsidRPr="3230B184">
              <w:rPr>
                <w:rFonts w:eastAsiaTheme="minorEastAsia"/>
                <w:sz w:val="24"/>
                <w:szCs w:val="24"/>
                <w:lang w:val="en-GB"/>
              </w:rPr>
              <w:t>OR</w:t>
            </w:r>
          </w:p>
          <w:p w14:paraId="75B18623" w14:textId="63FF3F5F" w:rsidR="642601CE" w:rsidRDefault="642601CE" w:rsidP="3230B184">
            <w:pPr>
              <w:rPr>
                <w:rFonts w:eastAsiaTheme="minorEastAsia"/>
                <w:sz w:val="24"/>
                <w:szCs w:val="24"/>
                <w:lang w:val="en-GB"/>
              </w:rPr>
            </w:pPr>
            <w:r w:rsidRPr="3230B184">
              <w:rPr>
                <w:rFonts w:eastAsiaTheme="minorEastAsia"/>
                <w:sz w:val="24"/>
                <w:szCs w:val="24"/>
                <w:lang w:val="en-GB"/>
              </w:rPr>
              <w:t>A sole fundraiser responsible for all fundraising within your organisation with access to senior leadership and the trustee board</w:t>
            </w:r>
          </w:p>
        </w:tc>
        <w:tc>
          <w:tcPr>
            <w:tcW w:w="4680" w:type="dxa"/>
            <w:tcMar>
              <w:left w:w="105" w:type="dxa"/>
              <w:right w:w="105" w:type="dxa"/>
            </w:tcMar>
          </w:tcPr>
          <w:p w14:paraId="26F7AFB4" w14:textId="7E18F4D6" w:rsidR="642601CE" w:rsidRDefault="642601CE" w:rsidP="3230B184">
            <w:pPr>
              <w:rPr>
                <w:rFonts w:eastAsiaTheme="minorEastAsia"/>
                <w:i/>
                <w:iCs/>
                <w:sz w:val="24"/>
                <w:szCs w:val="24"/>
              </w:rPr>
            </w:pPr>
            <w:r w:rsidRPr="3230B184">
              <w:rPr>
                <w:rFonts w:eastAsiaTheme="minorEastAsia"/>
                <w:i/>
                <w:iCs/>
                <w:sz w:val="24"/>
                <w:szCs w:val="24"/>
              </w:rPr>
              <w:t xml:space="preserve">We know that titles vary across the sector so if you are unsure of your fit for the </w:t>
            </w:r>
            <w:proofErr w:type="spellStart"/>
            <w:r w:rsidRPr="3230B184">
              <w:rPr>
                <w:rFonts w:eastAsiaTheme="minorEastAsia"/>
                <w:i/>
                <w:iCs/>
                <w:sz w:val="24"/>
                <w:szCs w:val="24"/>
              </w:rPr>
              <w:t>programme</w:t>
            </w:r>
            <w:proofErr w:type="spellEnd"/>
            <w:r w:rsidRPr="3230B184">
              <w:rPr>
                <w:rFonts w:eastAsiaTheme="minorEastAsia"/>
                <w:i/>
                <w:iCs/>
                <w:sz w:val="24"/>
                <w:szCs w:val="24"/>
              </w:rPr>
              <w:t xml:space="preserve"> reach out to us hello@elischerfoundation.org</w:t>
            </w:r>
          </w:p>
        </w:tc>
      </w:tr>
      <w:tr w:rsidR="3230B184" w14:paraId="2EB2D05A" w14:textId="77777777" w:rsidTr="2E03503B">
        <w:trPr>
          <w:trHeight w:val="300"/>
        </w:trPr>
        <w:tc>
          <w:tcPr>
            <w:tcW w:w="4680" w:type="dxa"/>
            <w:tcMar>
              <w:left w:w="105" w:type="dxa"/>
              <w:right w:w="105" w:type="dxa"/>
            </w:tcMar>
          </w:tcPr>
          <w:p w14:paraId="3EDC0580" w14:textId="123B82D4" w:rsidR="4AA04B19" w:rsidRDefault="4AA04B19" w:rsidP="3230B184">
            <w:pPr>
              <w:rPr>
                <w:rFonts w:eastAsiaTheme="minorEastAsia"/>
                <w:sz w:val="24"/>
                <w:szCs w:val="24"/>
                <w:lang w:val="en-GB"/>
              </w:rPr>
            </w:pPr>
            <w:r w:rsidRPr="3230B184">
              <w:rPr>
                <w:rFonts w:eastAsiaTheme="minorEastAsia"/>
                <w:sz w:val="24"/>
                <w:szCs w:val="24"/>
                <w:lang w:val="en-GB"/>
              </w:rPr>
              <w:t>Are you currently working in a charity?</w:t>
            </w:r>
          </w:p>
        </w:tc>
        <w:tc>
          <w:tcPr>
            <w:tcW w:w="4680" w:type="dxa"/>
            <w:tcMar>
              <w:left w:w="105" w:type="dxa"/>
              <w:right w:w="105" w:type="dxa"/>
            </w:tcMar>
          </w:tcPr>
          <w:p w14:paraId="4A99FFD5" w14:textId="0814B33E" w:rsidR="4AA04B19" w:rsidRDefault="4AA04B19" w:rsidP="3230B184">
            <w:pPr>
              <w:rPr>
                <w:rFonts w:eastAsiaTheme="minorEastAsia"/>
                <w:i/>
                <w:iCs/>
                <w:sz w:val="24"/>
                <w:szCs w:val="24"/>
              </w:rPr>
            </w:pPr>
            <w:r w:rsidRPr="3230B184">
              <w:rPr>
                <w:rFonts w:eastAsiaTheme="minorEastAsia"/>
                <w:i/>
                <w:iCs/>
                <w:sz w:val="24"/>
                <w:szCs w:val="24"/>
              </w:rPr>
              <w:t xml:space="preserve">Unfortunately, we are unable to offer support to consultants or freelancers </w:t>
            </w:r>
            <w:proofErr w:type="gramStart"/>
            <w:r w:rsidRPr="3230B184">
              <w:rPr>
                <w:rFonts w:eastAsiaTheme="minorEastAsia"/>
                <w:i/>
                <w:iCs/>
                <w:sz w:val="24"/>
                <w:szCs w:val="24"/>
              </w:rPr>
              <w:t>at this time</w:t>
            </w:r>
            <w:proofErr w:type="gramEnd"/>
            <w:r w:rsidRPr="3230B184">
              <w:rPr>
                <w:rFonts w:eastAsiaTheme="minorEastAsia"/>
                <w:i/>
                <w:iCs/>
                <w:sz w:val="24"/>
                <w:szCs w:val="24"/>
              </w:rPr>
              <w:t>.</w:t>
            </w:r>
          </w:p>
          <w:p w14:paraId="0F084907" w14:textId="460EE65A" w:rsidR="3230B184" w:rsidRDefault="3230B184" w:rsidP="3230B184">
            <w:pPr>
              <w:rPr>
                <w:rFonts w:eastAsiaTheme="minorEastAsia"/>
                <w:i/>
                <w:iCs/>
                <w:sz w:val="24"/>
                <w:szCs w:val="24"/>
              </w:rPr>
            </w:pPr>
          </w:p>
          <w:p w14:paraId="37F5F1CF" w14:textId="5E55F59D" w:rsidR="4AA04B19" w:rsidRDefault="4AA04B19" w:rsidP="3230B184">
            <w:pPr>
              <w:rPr>
                <w:rFonts w:eastAsiaTheme="minorEastAsia"/>
                <w:i/>
                <w:iCs/>
                <w:sz w:val="24"/>
                <w:szCs w:val="24"/>
              </w:rPr>
            </w:pPr>
            <w:r w:rsidRPr="3230B184">
              <w:rPr>
                <w:rFonts w:eastAsiaTheme="minorEastAsia"/>
                <w:i/>
                <w:iCs/>
                <w:sz w:val="24"/>
                <w:szCs w:val="24"/>
              </w:rPr>
              <w:t xml:space="preserve">Yes/No (note if your answer is No to this </w:t>
            </w:r>
            <w:proofErr w:type="gramStart"/>
            <w:r w:rsidRPr="3230B184">
              <w:rPr>
                <w:rFonts w:eastAsiaTheme="minorEastAsia"/>
                <w:i/>
                <w:iCs/>
                <w:sz w:val="24"/>
                <w:szCs w:val="24"/>
              </w:rPr>
              <w:t>question</w:t>
            </w:r>
            <w:proofErr w:type="gramEnd"/>
            <w:r w:rsidRPr="3230B184">
              <w:rPr>
                <w:rFonts w:eastAsiaTheme="minorEastAsia"/>
                <w:i/>
                <w:iCs/>
                <w:sz w:val="24"/>
                <w:szCs w:val="24"/>
              </w:rPr>
              <w:t xml:space="preserve"> you are not eligible for our </w:t>
            </w:r>
            <w:proofErr w:type="spellStart"/>
            <w:r w:rsidRPr="3230B184">
              <w:rPr>
                <w:rFonts w:eastAsiaTheme="minorEastAsia"/>
                <w:i/>
                <w:iCs/>
                <w:sz w:val="24"/>
                <w:szCs w:val="24"/>
              </w:rPr>
              <w:t>programme</w:t>
            </w:r>
            <w:proofErr w:type="spellEnd"/>
            <w:r w:rsidRPr="3230B184">
              <w:rPr>
                <w:rFonts w:eastAsiaTheme="minorEastAsia"/>
                <w:i/>
                <w:iCs/>
                <w:sz w:val="24"/>
                <w:szCs w:val="24"/>
              </w:rPr>
              <w:t>)</w:t>
            </w:r>
          </w:p>
          <w:p w14:paraId="5AE628B5" w14:textId="74994818" w:rsidR="3230B184" w:rsidRDefault="3230B184" w:rsidP="3230B184">
            <w:pPr>
              <w:rPr>
                <w:rFonts w:eastAsiaTheme="minorEastAsia"/>
                <w:i/>
                <w:iCs/>
                <w:sz w:val="24"/>
                <w:szCs w:val="24"/>
              </w:rPr>
            </w:pPr>
          </w:p>
        </w:tc>
      </w:tr>
      <w:tr w:rsidR="2E03503B" w14:paraId="74FB3D6E" w14:textId="77777777" w:rsidTr="2E03503B">
        <w:trPr>
          <w:trHeight w:val="300"/>
        </w:trPr>
        <w:tc>
          <w:tcPr>
            <w:tcW w:w="4680" w:type="dxa"/>
            <w:tcMar>
              <w:left w:w="105" w:type="dxa"/>
              <w:right w:w="105" w:type="dxa"/>
            </w:tcMar>
          </w:tcPr>
          <w:p w14:paraId="7AF82265" w14:textId="700646B3" w:rsidR="541C2935" w:rsidRDefault="541C2935" w:rsidP="2E03503B">
            <w:pPr>
              <w:rPr>
                <w:rFonts w:eastAsiaTheme="minorEastAsia"/>
                <w:b/>
                <w:bCs/>
                <w:sz w:val="24"/>
                <w:szCs w:val="24"/>
                <w:lang w:val="en-GB"/>
              </w:rPr>
            </w:pPr>
            <w:r w:rsidRPr="2E03503B">
              <w:rPr>
                <w:rFonts w:eastAsiaTheme="minorEastAsia"/>
                <w:b/>
                <w:bCs/>
                <w:sz w:val="24"/>
                <w:szCs w:val="24"/>
                <w:lang w:val="en-GB"/>
              </w:rPr>
              <w:t>Personal Details</w:t>
            </w:r>
          </w:p>
        </w:tc>
        <w:tc>
          <w:tcPr>
            <w:tcW w:w="4680" w:type="dxa"/>
            <w:tcMar>
              <w:left w:w="105" w:type="dxa"/>
              <w:right w:w="105" w:type="dxa"/>
            </w:tcMar>
          </w:tcPr>
          <w:p w14:paraId="19956A2D" w14:textId="76D94526" w:rsidR="2E03503B" w:rsidRDefault="2E03503B" w:rsidP="2E03503B">
            <w:pPr>
              <w:rPr>
                <w:rFonts w:eastAsiaTheme="minorEastAsia"/>
                <w:i/>
                <w:iCs/>
                <w:sz w:val="24"/>
                <w:szCs w:val="24"/>
              </w:rPr>
            </w:pPr>
          </w:p>
        </w:tc>
      </w:tr>
      <w:tr w:rsidR="2E03503B" w14:paraId="41436AD9" w14:textId="77777777" w:rsidTr="2E03503B">
        <w:trPr>
          <w:trHeight w:val="300"/>
        </w:trPr>
        <w:tc>
          <w:tcPr>
            <w:tcW w:w="4680" w:type="dxa"/>
            <w:tcMar>
              <w:left w:w="105" w:type="dxa"/>
              <w:right w:w="105" w:type="dxa"/>
            </w:tcMar>
          </w:tcPr>
          <w:p w14:paraId="3B0C6CB7" w14:textId="164A8E3B" w:rsidR="541C2935" w:rsidRDefault="541C2935" w:rsidP="2E03503B">
            <w:pPr>
              <w:rPr>
                <w:rFonts w:eastAsiaTheme="minorEastAsia"/>
                <w:sz w:val="24"/>
                <w:szCs w:val="24"/>
                <w:lang w:val="en-GB"/>
              </w:rPr>
            </w:pPr>
            <w:r w:rsidRPr="2E03503B">
              <w:rPr>
                <w:rFonts w:eastAsiaTheme="minorEastAsia"/>
                <w:sz w:val="24"/>
                <w:szCs w:val="24"/>
                <w:lang w:val="en-GB"/>
              </w:rPr>
              <w:lastRenderedPageBreak/>
              <w:t>Please fill in this section with your contact details</w:t>
            </w:r>
          </w:p>
        </w:tc>
        <w:tc>
          <w:tcPr>
            <w:tcW w:w="4680" w:type="dxa"/>
            <w:tcMar>
              <w:left w:w="105" w:type="dxa"/>
              <w:right w:w="105" w:type="dxa"/>
            </w:tcMar>
          </w:tcPr>
          <w:p w14:paraId="408AFF89" w14:textId="7E6028F7" w:rsidR="2E03503B" w:rsidRDefault="2E03503B" w:rsidP="2E03503B">
            <w:pPr>
              <w:rPr>
                <w:rFonts w:eastAsiaTheme="minorEastAsia"/>
                <w:i/>
                <w:iCs/>
                <w:sz w:val="24"/>
                <w:szCs w:val="24"/>
              </w:rPr>
            </w:pPr>
          </w:p>
        </w:tc>
      </w:tr>
      <w:tr w:rsidR="2E03503B" w14:paraId="0AEE8BCC" w14:textId="77777777" w:rsidTr="2E03503B">
        <w:trPr>
          <w:trHeight w:val="300"/>
        </w:trPr>
        <w:tc>
          <w:tcPr>
            <w:tcW w:w="4680" w:type="dxa"/>
            <w:tcMar>
              <w:left w:w="105" w:type="dxa"/>
              <w:right w:w="105" w:type="dxa"/>
            </w:tcMar>
          </w:tcPr>
          <w:p w14:paraId="4F45F524" w14:textId="19F5BEB5" w:rsidR="541C2935" w:rsidRDefault="541C2935" w:rsidP="2E03503B">
            <w:pPr>
              <w:rPr>
                <w:rFonts w:eastAsiaTheme="minorEastAsia"/>
                <w:sz w:val="24"/>
                <w:szCs w:val="24"/>
                <w:lang w:val="en-GB"/>
              </w:rPr>
            </w:pPr>
            <w:r w:rsidRPr="2E03503B">
              <w:rPr>
                <w:rFonts w:eastAsiaTheme="minorEastAsia"/>
                <w:sz w:val="24"/>
                <w:szCs w:val="24"/>
                <w:lang w:val="en-GB"/>
              </w:rPr>
              <w:t>What motivates you to apply for the Elischer Foundation’s leadership mentoring programme this year?</w:t>
            </w:r>
          </w:p>
        </w:tc>
        <w:tc>
          <w:tcPr>
            <w:tcW w:w="4680" w:type="dxa"/>
            <w:tcMar>
              <w:left w:w="105" w:type="dxa"/>
              <w:right w:w="105" w:type="dxa"/>
            </w:tcMar>
          </w:tcPr>
          <w:p w14:paraId="60AF0629" w14:textId="1EF9A122" w:rsidR="2E03503B" w:rsidRDefault="2E03503B" w:rsidP="2E03503B">
            <w:pPr>
              <w:rPr>
                <w:rFonts w:eastAsiaTheme="minorEastAsia"/>
                <w:i/>
                <w:iCs/>
                <w:sz w:val="24"/>
                <w:szCs w:val="24"/>
              </w:rPr>
            </w:pPr>
          </w:p>
        </w:tc>
      </w:tr>
      <w:tr w:rsidR="2E03503B" w14:paraId="423970F7" w14:textId="77777777" w:rsidTr="2E03503B">
        <w:trPr>
          <w:trHeight w:val="300"/>
        </w:trPr>
        <w:tc>
          <w:tcPr>
            <w:tcW w:w="4680" w:type="dxa"/>
            <w:tcMar>
              <w:left w:w="105" w:type="dxa"/>
              <w:right w:w="105" w:type="dxa"/>
            </w:tcMar>
          </w:tcPr>
          <w:p w14:paraId="245638CB" w14:textId="5BE6930E" w:rsidR="4F17DE80" w:rsidRDefault="4F17DE80" w:rsidP="2E03503B">
            <w:pPr>
              <w:rPr>
                <w:rFonts w:eastAsiaTheme="minorEastAsia"/>
                <w:b/>
                <w:bCs/>
                <w:sz w:val="24"/>
                <w:szCs w:val="24"/>
                <w:lang w:val="en-GB"/>
              </w:rPr>
            </w:pPr>
            <w:r w:rsidRPr="2E03503B">
              <w:rPr>
                <w:rFonts w:eastAsiaTheme="minorEastAsia"/>
                <w:b/>
                <w:bCs/>
                <w:sz w:val="24"/>
                <w:szCs w:val="24"/>
                <w:lang w:val="en-GB"/>
              </w:rPr>
              <w:t>Background Details</w:t>
            </w:r>
          </w:p>
        </w:tc>
        <w:tc>
          <w:tcPr>
            <w:tcW w:w="4680" w:type="dxa"/>
            <w:tcMar>
              <w:left w:w="105" w:type="dxa"/>
              <w:right w:w="105" w:type="dxa"/>
            </w:tcMar>
          </w:tcPr>
          <w:p w14:paraId="3C827384" w14:textId="551E4944" w:rsidR="2E03503B" w:rsidRDefault="2E03503B" w:rsidP="2E03503B">
            <w:pPr>
              <w:rPr>
                <w:rFonts w:eastAsiaTheme="minorEastAsia"/>
                <w:i/>
                <w:iCs/>
                <w:sz w:val="24"/>
                <w:szCs w:val="24"/>
              </w:rPr>
            </w:pPr>
          </w:p>
        </w:tc>
      </w:tr>
      <w:tr w:rsidR="2E03503B" w14:paraId="0D088CE1" w14:textId="77777777" w:rsidTr="2E03503B">
        <w:trPr>
          <w:trHeight w:val="300"/>
        </w:trPr>
        <w:tc>
          <w:tcPr>
            <w:tcW w:w="4680" w:type="dxa"/>
            <w:tcMar>
              <w:left w:w="105" w:type="dxa"/>
              <w:right w:w="105" w:type="dxa"/>
            </w:tcMar>
          </w:tcPr>
          <w:p w14:paraId="5DEBF524" w14:textId="6945413D" w:rsidR="4F17DE80" w:rsidRDefault="4F17DE80" w:rsidP="2E03503B">
            <w:pPr>
              <w:rPr>
                <w:rFonts w:eastAsiaTheme="minorEastAsia"/>
                <w:sz w:val="24"/>
                <w:szCs w:val="24"/>
                <w:lang w:val="en-GB"/>
              </w:rPr>
            </w:pPr>
            <w:r w:rsidRPr="2E03503B">
              <w:rPr>
                <w:rFonts w:eastAsiaTheme="minorEastAsia"/>
                <w:sz w:val="24"/>
                <w:szCs w:val="24"/>
                <w:lang w:val="en-GB"/>
              </w:rPr>
              <w:t xml:space="preserve">Please provide </w:t>
            </w:r>
            <w:proofErr w:type="gramStart"/>
            <w:r w:rsidRPr="2E03503B">
              <w:rPr>
                <w:rFonts w:eastAsiaTheme="minorEastAsia"/>
                <w:sz w:val="24"/>
                <w:szCs w:val="24"/>
                <w:lang w:val="en-GB"/>
              </w:rPr>
              <w:t>a brief summary</w:t>
            </w:r>
            <w:proofErr w:type="gramEnd"/>
            <w:r w:rsidRPr="2E03503B">
              <w:rPr>
                <w:rFonts w:eastAsiaTheme="minorEastAsia"/>
                <w:sz w:val="24"/>
                <w:szCs w:val="24"/>
                <w:lang w:val="en-GB"/>
              </w:rPr>
              <w:t xml:space="preserve"> of your current and previous employment, detailing your role and organisation in bullet points.</w:t>
            </w:r>
          </w:p>
        </w:tc>
        <w:tc>
          <w:tcPr>
            <w:tcW w:w="4680" w:type="dxa"/>
            <w:tcMar>
              <w:left w:w="105" w:type="dxa"/>
              <w:right w:w="105" w:type="dxa"/>
            </w:tcMar>
          </w:tcPr>
          <w:p w14:paraId="667E2581" w14:textId="0A2AB274" w:rsidR="4F17DE80" w:rsidRDefault="4F17DE80" w:rsidP="2E03503B">
            <w:pPr>
              <w:rPr>
                <w:rFonts w:eastAsiaTheme="minorEastAsia"/>
                <w:i/>
                <w:iCs/>
                <w:sz w:val="24"/>
                <w:szCs w:val="24"/>
              </w:rPr>
            </w:pPr>
            <w:r w:rsidRPr="2E03503B">
              <w:rPr>
                <w:rFonts w:eastAsiaTheme="minorEastAsia"/>
                <w:i/>
                <w:iCs/>
                <w:sz w:val="24"/>
                <w:szCs w:val="24"/>
              </w:rPr>
              <w:t xml:space="preserve">TIP: </w:t>
            </w:r>
            <w:r w:rsidR="164FE978" w:rsidRPr="2E03503B">
              <w:rPr>
                <w:rFonts w:eastAsiaTheme="minorEastAsia"/>
                <w:i/>
                <w:iCs/>
                <w:sz w:val="24"/>
                <w:szCs w:val="24"/>
              </w:rPr>
              <w:t>P</w:t>
            </w:r>
            <w:r w:rsidRPr="2E03503B">
              <w:rPr>
                <w:rFonts w:eastAsiaTheme="minorEastAsia"/>
                <w:i/>
                <w:iCs/>
                <w:sz w:val="24"/>
                <w:szCs w:val="24"/>
              </w:rPr>
              <w:t xml:space="preserve">lease provide your workplaces and titles along with </w:t>
            </w:r>
            <w:proofErr w:type="gramStart"/>
            <w:r w:rsidRPr="2E03503B">
              <w:rPr>
                <w:rFonts w:eastAsiaTheme="minorEastAsia"/>
                <w:i/>
                <w:iCs/>
                <w:sz w:val="24"/>
                <w:szCs w:val="24"/>
              </w:rPr>
              <w:t>dates  when</w:t>
            </w:r>
            <w:proofErr w:type="gramEnd"/>
            <w:r w:rsidRPr="2E03503B">
              <w:rPr>
                <w:rFonts w:eastAsiaTheme="minorEastAsia"/>
                <w:i/>
                <w:iCs/>
                <w:sz w:val="24"/>
                <w:szCs w:val="24"/>
              </w:rPr>
              <w:t xml:space="preserve"> you worked there. The reason we ask for this to be embedded in the form (and not a L</w:t>
            </w:r>
            <w:r w:rsidR="1C453FCA" w:rsidRPr="2E03503B">
              <w:rPr>
                <w:rFonts w:eastAsiaTheme="minorEastAsia"/>
                <w:i/>
                <w:iCs/>
                <w:sz w:val="24"/>
                <w:szCs w:val="24"/>
              </w:rPr>
              <w:t>in</w:t>
            </w:r>
            <w:r w:rsidRPr="2E03503B">
              <w:rPr>
                <w:rFonts w:eastAsiaTheme="minorEastAsia"/>
                <w:i/>
                <w:iCs/>
                <w:sz w:val="24"/>
                <w:szCs w:val="24"/>
              </w:rPr>
              <w:t>kedIn link provided) is to support our Selection C</w:t>
            </w:r>
            <w:r w:rsidR="187F3AD7" w:rsidRPr="2E03503B">
              <w:rPr>
                <w:rFonts w:eastAsiaTheme="minorEastAsia"/>
                <w:i/>
                <w:iCs/>
                <w:sz w:val="24"/>
                <w:szCs w:val="24"/>
              </w:rPr>
              <w:t>ommittee Process.</w:t>
            </w:r>
          </w:p>
        </w:tc>
      </w:tr>
      <w:tr w:rsidR="2E03503B" w14:paraId="4DF858AB" w14:textId="77777777" w:rsidTr="2E03503B">
        <w:trPr>
          <w:trHeight w:val="300"/>
        </w:trPr>
        <w:tc>
          <w:tcPr>
            <w:tcW w:w="4680" w:type="dxa"/>
            <w:tcMar>
              <w:left w:w="105" w:type="dxa"/>
              <w:right w:w="105" w:type="dxa"/>
            </w:tcMar>
          </w:tcPr>
          <w:p w14:paraId="2B5A3FBC" w14:textId="7316862F" w:rsidR="20EDAFDB" w:rsidRDefault="20EDAFDB" w:rsidP="2E03503B">
            <w:pPr>
              <w:rPr>
                <w:rFonts w:eastAsiaTheme="minorEastAsia"/>
                <w:sz w:val="24"/>
                <w:szCs w:val="24"/>
                <w:lang w:val="en-GB"/>
              </w:rPr>
            </w:pPr>
            <w:r w:rsidRPr="2E03503B">
              <w:rPr>
                <w:rFonts w:eastAsiaTheme="minorEastAsia"/>
                <w:sz w:val="24"/>
                <w:szCs w:val="24"/>
                <w:lang w:val="en-GB"/>
              </w:rPr>
              <w:t xml:space="preserve">How have you proactively pursued your professional development in the past 12 months? </w:t>
            </w:r>
          </w:p>
        </w:tc>
        <w:tc>
          <w:tcPr>
            <w:tcW w:w="4680" w:type="dxa"/>
            <w:tcMar>
              <w:left w:w="105" w:type="dxa"/>
              <w:right w:w="105" w:type="dxa"/>
            </w:tcMar>
          </w:tcPr>
          <w:p w14:paraId="6C72A9F0" w14:textId="51058403" w:rsidR="16FC887A" w:rsidRDefault="16FC887A" w:rsidP="2E03503B">
            <w:pPr>
              <w:rPr>
                <w:rFonts w:eastAsiaTheme="minorEastAsia"/>
                <w:i/>
                <w:iCs/>
                <w:sz w:val="24"/>
                <w:szCs w:val="24"/>
                <w:lang w:val="en-GB"/>
              </w:rPr>
            </w:pPr>
            <w:r w:rsidRPr="2E03503B">
              <w:rPr>
                <w:rFonts w:eastAsiaTheme="minorEastAsia"/>
                <w:i/>
                <w:iCs/>
                <w:sz w:val="24"/>
                <w:szCs w:val="24"/>
                <w:lang w:val="en-GB"/>
              </w:rPr>
              <w:t>TIP: Are you a member of any professional organisations, have you taken part in any learning and development opportunities, do you participate on any charity boards? If so, please list them here.</w:t>
            </w:r>
          </w:p>
        </w:tc>
      </w:tr>
      <w:tr w:rsidR="3230B184" w14:paraId="6B83E31B" w14:textId="77777777" w:rsidTr="2E03503B">
        <w:trPr>
          <w:trHeight w:val="300"/>
        </w:trPr>
        <w:tc>
          <w:tcPr>
            <w:tcW w:w="9360" w:type="dxa"/>
            <w:gridSpan w:val="2"/>
            <w:tcMar>
              <w:left w:w="105" w:type="dxa"/>
              <w:right w:w="105" w:type="dxa"/>
            </w:tcMar>
          </w:tcPr>
          <w:p w14:paraId="7A71BB3E" w14:textId="5B3948E8" w:rsidR="3230B184" w:rsidRDefault="13A991C6" w:rsidP="2E03503B">
            <w:r w:rsidRPr="2E03503B">
              <w:rPr>
                <w:rFonts w:eastAsiaTheme="minorEastAsia"/>
                <w:b/>
                <w:bCs/>
                <w:sz w:val="24"/>
                <w:szCs w:val="24"/>
                <w:lang w:val="en-GB"/>
              </w:rPr>
              <w:t>Mentee Application Questions</w:t>
            </w:r>
          </w:p>
        </w:tc>
      </w:tr>
      <w:tr w:rsidR="3230B184" w14:paraId="198DF280" w14:textId="77777777" w:rsidTr="2E03503B">
        <w:trPr>
          <w:trHeight w:val="300"/>
        </w:trPr>
        <w:tc>
          <w:tcPr>
            <w:tcW w:w="4680" w:type="dxa"/>
            <w:tcMar>
              <w:left w:w="105" w:type="dxa"/>
              <w:right w:w="105" w:type="dxa"/>
            </w:tcMar>
          </w:tcPr>
          <w:p w14:paraId="20FEC80B" w14:textId="0575170A" w:rsidR="25C3178A" w:rsidRDefault="332E77BF" w:rsidP="2E03503B">
            <w:pPr>
              <w:rPr>
                <w:rFonts w:eastAsiaTheme="minorEastAsia"/>
                <w:sz w:val="24"/>
                <w:szCs w:val="24"/>
              </w:rPr>
            </w:pPr>
            <w:r w:rsidRPr="2E03503B">
              <w:rPr>
                <w:rFonts w:eastAsiaTheme="minorEastAsia"/>
                <w:sz w:val="24"/>
                <w:szCs w:val="24"/>
                <w:lang w:val="en-GB"/>
              </w:rPr>
              <w:t xml:space="preserve">Describe your career journey, highlighting key achievements and experiences that demonstrate your potential for a senior leadership role. How have these experiences shaped your leadership philosophy?  </w:t>
            </w:r>
            <w:r w:rsidR="784FCBDC" w:rsidRPr="2E03503B">
              <w:rPr>
                <w:rFonts w:eastAsiaTheme="minorEastAsia"/>
                <w:sz w:val="24"/>
                <w:szCs w:val="24"/>
                <w:lang w:val="en-GB"/>
              </w:rPr>
              <w:t>(</w:t>
            </w:r>
            <w:r w:rsidR="27880B73" w:rsidRPr="2E03503B">
              <w:rPr>
                <w:rFonts w:eastAsiaTheme="minorEastAsia"/>
                <w:sz w:val="24"/>
                <w:szCs w:val="24"/>
                <w:lang w:val="en-GB"/>
              </w:rPr>
              <w:t>5</w:t>
            </w:r>
            <w:r w:rsidR="784FCBDC" w:rsidRPr="2E03503B">
              <w:rPr>
                <w:rFonts w:eastAsiaTheme="minorEastAsia"/>
                <w:sz w:val="24"/>
                <w:szCs w:val="24"/>
                <w:lang w:val="en-GB"/>
              </w:rPr>
              <w:t>00 words max)</w:t>
            </w:r>
          </w:p>
        </w:tc>
        <w:tc>
          <w:tcPr>
            <w:tcW w:w="4680" w:type="dxa"/>
            <w:tcMar>
              <w:left w:w="105" w:type="dxa"/>
              <w:right w:w="105" w:type="dxa"/>
            </w:tcMar>
          </w:tcPr>
          <w:p w14:paraId="21AA1AC0" w14:textId="7D22A9E9" w:rsidR="7632FDD2" w:rsidRDefault="7632FDD2" w:rsidP="3230B184">
            <w:pPr>
              <w:rPr>
                <w:rFonts w:eastAsiaTheme="minorEastAsia"/>
                <w:i/>
                <w:iCs/>
                <w:sz w:val="24"/>
                <w:szCs w:val="24"/>
                <w:lang w:val="en-GB"/>
              </w:rPr>
            </w:pPr>
            <w:r w:rsidRPr="3230B184">
              <w:rPr>
                <w:rFonts w:eastAsiaTheme="minorEastAsia"/>
                <w:i/>
                <w:iCs/>
                <w:sz w:val="24"/>
                <w:szCs w:val="24"/>
                <w:lang w:val="en-GB"/>
              </w:rPr>
              <w:t>TIP: Consider discussing pivotal moments in your career, challenges you've overcome, and how these experiences have prepared you for leadership. Reflect on how your current role is developing your leadership skills.</w:t>
            </w:r>
          </w:p>
          <w:p w14:paraId="0BD69D7B" w14:textId="039AF8E2" w:rsidR="3230B184" w:rsidRDefault="3230B184" w:rsidP="3230B184">
            <w:pPr>
              <w:rPr>
                <w:rFonts w:eastAsiaTheme="minorEastAsia"/>
                <w:sz w:val="24"/>
                <w:szCs w:val="24"/>
              </w:rPr>
            </w:pPr>
          </w:p>
          <w:p w14:paraId="6839DE4E" w14:textId="3AE1934E" w:rsidR="3230B184" w:rsidRDefault="3230B184" w:rsidP="3230B184">
            <w:pPr>
              <w:rPr>
                <w:rFonts w:eastAsiaTheme="minorEastAsia"/>
                <w:sz w:val="24"/>
                <w:szCs w:val="24"/>
              </w:rPr>
            </w:pPr>
          </w:p>
        </w:tc>
      </w:tr>
      <w:tr w:rsidR="3230B184" w14:paraId="0D6189FF" w14:textId="77777777" w:rsidTr="2E03503B">
        <w:trPr>
          <w:trHeight w:val="300"/>
        </w:trPr>
        <w:tc>
          <w:tcPr>
            <w:tcW w:w="4680" w:type="dxa"/>
            <w:tcMar>
              <w:left w:w="105" w:type="dxa"/>
              <w:right w:w="105" w:type="dxa"/>
            </w:tcMar>
          </w:tcPr>
          <w:p w14:paraId="7D74CD91" w14:textId="6266E892" w:rsidR="0A6298D4" w:rsidRDefault="0A6298D4" w:rsidP="3230B184">
            <w:pPr>
              <w:rPr>
                <w:rFonts w:eastAsiaTheme="minorEastAsia"/>
                <w:sz w:val="24"/>
                <w:szCs w:val="24"/>
              </w:rPr>
            </w:pPr>
            <w:r w:rsidRPr="3230B184">
              <w:rPr>
                <w:rFonts w:eastAsiaTheme="minorEastAsia"/>
                <w:color w:val="000000" w:themeColor="text1"/>
                <w:sz w:val="24"/>
                <w:szCs w:val="24"/>
                <w:lang w:val="en-GB"/>
              </w:rPr>
              <w:t xml:space="preserve">Identify and analyse three crucial qualities for effective sector leadership. </w:t>
            </w:r>
            <w:r w:rsidRPr="3230B184">
              <w:rPr>
                <w:rFonts w:eastAsiaTheme="minorEastAsia"/>
                <w:sz w:val="24"/>
                <w:szCs w:val="24"/>
                <w:lang w:val="en-GB"/>
              </w:rPr>
              <w:t>(300 words max)</w:t>
            </w:r>
          </w:p>
        </w:tc>
        <w:tc>
          <w:tcPr>
            <w:tcW w:w="4680" w:type="dxa"/>
            <w:tcMar>
              <w:left w:w="105" w:type="dxa"/>
              <w:right w:w="105" w:type="dxa"/>
            </w:tcMar>
          </w:tcPr>
          <w:p w14:paraId="1DCA6958" w14:textId="772DBFB3" w:rsidR="0A6298D4" w:rsidRDefault="0A6298D4" w:rsidP="3230B184">
            <w:pPr>
              <w:rPr>
                <w:rFonts w:eastAsiaTheme="minorEastAsia"/>
                <w:i/>
                <w:iCs/>
                <w:color w:val="000000" w:themeColor="text1"/>
                <w:sz w:val="24"/>
                <w:szCs w:val="24"/>
              </w:rPr>
            </w:pPr>
            <w:r w:rsidRPr="3230B184">
              <w:rPr>
                <w:rFonts w:eastAsiaTheme="minorEastAsia"/>
                <w:i/>
                <w:iCs/>
                <w:color w:val="000000" w:themeColor="text1"/>
                <w:sz w:val="24"/>
                <w:szCs w:val="24"/>
                <w:lang w:val="en-GB"/>
              </w:rPr>
              <w:t>TIP: Think about leaders you admire in the charity sector. What qualities make them effective? How are you cultivating similar qualities in your own work?</w:t>
            </w:r>
          </w:p>
          <w:p w14:paraId="14A75A74" w14:textId="0B1CFC92" w:rsidR="3230B184" w:rsidRDefault="3230B184" w:rsidP="2E03503B">
            <w:pPr>
              <w:rPr>
                <w:rFonts w:eastAsiaTheme="minorEastAsia"/>
                <w:sz w:val="24"/>
                <w:szCs w:val="24"/>
              </w:rPr>
            </w:pPr>
          </w:p>
        </w:tc>
      </w:tr>
      <w:tr w:rsidR="3230B184" w14:paraId="37BF4547" w14:textId="77777777" w:rsidTr="2E03503B">
        <w:trPr>
          <w:trHeight w:val="300"/>
        </w:trPr>
        <w:tc>
          <w:tcPr>
            <w:tcW w:w="4680" w:type="dxa"/>
            <w:tcMar>
              <w:left w:w="105" w:type="dxa"/>
              <w:right w:w="105" w:type="dxa"/>
            </w:tcMar>
          </w:tcPr>
          <w:p w14:paraId="3D413275" w14:textId="70DD3A61" w:rsidR="0A6298D4" w:rsidRDefault="35A746C1" w:rsidP="2E03503B">
            <w:pPr>
              <w:rPr>
                <w:rFonts w:eastAsiaTheme="minorEastAsia"/>
                <w:sz w:val="24"/>
                <w:szCs w:val="24"/>
              </w:rPr>
            </w:pPr>
            <w:r w:rsidRPr="2E03503B">
              <w:rPr>
                <w:rFonts w:eastAsiaTheme="minorEastAsia"/>
                <w:sz w:val="24"/>
                <w:szCs w:val="24"/>
                <w:lang w:val="en-GB"/>
              </w:rPr>
              <w:t>Tell us about your career aspirations for the next five years: What specific leadership role are you aiming for and what's the impact you hope to make? (</w:t>
            </w:r>
            <w:r w:rsidR="26C70916" w:rsidRPr="2E03503B">
              <w:rPr>
                <w:rFonts w:eastAsiaTheme="minorEastAsia"/>
                <w:sz w:val="24"/>
                <w:szCs w:val="24"/>
                <w:lang w:val="en-GB"/>
              </w:rPr>
              <w:t>3</w:t>
            </w:r>
            <w:r w:rsidRPr="2E03503B">
              <w:rPr>
                <w:rFonts w:eastAsiaTheme="minorEastAsia"/>
                <w:sz w:val="24"/>
                <w:szCs w:val="24"/>
                <w:lang w:val="en-GB"/>
              </w:rPr>
              <w:t>00 words max)</w:t>
            </w:r>
          </w:p>
          <w:p w14:paraId="6469A89F" w14:textId="4AD5D721" w:rsidR="3230B184" w:rsidRDefault="3230B184" w:rsidP="3230B184">
            <w:pPr>
              <w:rPr>
                <w:rFonts w:eastAsiaTheme="minorEastAsia"/>
                <w:sz w:val="24"/>
                <w:szCs w:val="24"/>
              </w:rPr>
            </w:pPr>
          </w:p>
        </w:tc>
        <w:tc>
          <w:tcPr>
            <w:tcW w:w="4680" w:type="dxa"/>
            <w:tcMar>
              <w:left w:w="105" w:type="dxa"/>
              <w:right w:w="105" w:type="dxa"/>
            </w:tcMar>
          </w:tcPr>
          <w:p w14:paraId="1C87C5EB" w14:textId="669EB5CE" w:rsidR="0A6298D4" w:rsidRDefault="35A746C1" w:rsidP="2E03503B">
            <w:pPr>
              <w:rPr>
                <w:rFonts w:eastAsiaTheme="minorEastAsia"/>
                <w:i/>
                <w:iCs/>
                <w:sz w:val="24"/>
                <w:szCs w:val="24"/>
              </w:rPr>
            </w:pPr>
            <w:r w:rsidRPr="2E03503B">
              <w:rPr>
                <w:rFonts w:eastAsiaTheme="minorEastAsia"/>
                <w:i/>
                <w:iCs/>
                <w:sz w:val="24"/>
                <w:szCs w:val="24"/>
                <w:lang w:val="en-GB"/>
              </w:rPr>
              <w:t>TIP: Be specific about your goals. What organisations or causes do you hope to lead? What changes do you want to implement in these roles?</w:t>
            </w:r>
            <w:r w:rsidR="03F7AA05" w:rsidRPr="2E03503B">
              <w:rPr>
                <w:rFonts w:eastAsiaTheme="minorEastAsia"/>
                <w:i/>
                <w:iCs/>
                <w:sz w:val="24"/>
                <w:szCs w:val="24"/>
                <w:lang w:val="en-GB"/>
              </w:rPr>
              <w:t xml:space="preserve"> What are you passionate about in this sector?</w:t>
            </w:r>
          </w:p>
          <w:p w14:paraId="7BAB4258" w14:textId="1D33D4F1" w:rsidR="0A6298D4" w:rsidRDefault="0A6298D4" w:rsidP="2E03503B">
            <w:pPr>
              <w:rPr>
                <w:rFonts w:eastAsiaTheme="minorEastAsia"/>
                <w:i/>
                <w:iCs/>
                <w:sz w:val="24"/>
                <w:szCs w:val="24"/>
                <w:lang w:val="en-GB"/>
              </w:rPr>
            </w:pPr>
          </w:p>
        </w:tc>
      </w:tr>
      <w:tr w:rsidR="3230B184" w14:paraId="48DD7AE4" w14:textId="77777777" w:rsidTr="2E03503B">
        <w:trPr>
          <w:trHeight w:val="300"/>
        </w:trPr>
        <w:tc>
          <w:tcPr>
            <w:tcW w:w="4680" w:type="dxa"/>
            <w:tcMar>
              <w:left w:w="105" w:type="dxa"/>
              <w:right w:w="105" w:type="dxa"/>
            </w:tcMar>
          </w:tcPr>
          <w:p w14:paraId="0F6B4710" w14:textId="362000AE" w:rsidR="0A6298D4" w:rsidRDefault="35A746C1" w:rsidP="2E03503B">
            <w:pPr>
              <w:rPr>
                <w:rFonts w:eastAsiaTheme="minorEastAsia"/>
                <w:sz w:val="24"/>
                <w:szCs w:val="24"/>
              </w:rPr>
            </w:pPr>
            <w:r w:rsidRPr="2E03503B">
              <w:rPr>
                <w:rFonts w:eastAsiaTheme="minorEastAsia"/>
                <w:sz w:val="24"/>
                <w:szCs w:val="24"/>
                <w:lang w:val="en-GB"/>
              </w:rPr>
              <w:t>How do you envision this mentorship programme accelerating your journey towards becoming a sector leader? (</w:t>
            </w:r>
            <w:r w:rsidR="630F269C" w:rsidRPr="2E03503B">
              <w:rPr>
                <w:rFonts w:eastAsiaTheme="minorEastAsia"/>
                <w:sz w:val="24"/>
                <w:szCs w:val="24"/>
                <w:lang w:val="en-GB"/>
              </w:rPr>
              <w:t>3</w:t>
            </w:r>
            <w:r w:rsidRPr="2E03503B">
              <w:rPr>
                <w:rFonts w:eastAsiaTheme="minorEastAsia"/>
                <w:sz w:val="24"/>
                <w:szCs w:val="24"/>
                <w:lang w:val="en-GB"/>
              </w:rPr>
              <w:t>00 words max)</w:t>
            </w:r>
          </w:p>
          <w:p w14:paraId="1E80F425" w14:textId="6E6EDD49" w:rsidR="0A6298D4" w:rsidRDefault="0A6298D4" w:rsidP="2E03503B">
            <w:pPr>
              <w:rPr>
                <w:rFonts w:eastAsiaTheme="minorEastAsia"/>
                <w:sz w:val="24"/>
                <w:szCs w:val="24"/>
                <w:lang w:val="en-GB"/>
              </w:rPr>
            </w:pPr>
          </w:p>
        </w:tc>
        <w:tc>
          <w:tcPr>
            <w:tcW w:w="4680" w:type="dxa"/>
            <w:tcMar>
              <w:left w:w="105" w:type="dxa"/>
              <w:right w:w="105" w:type="dxa"/>
            </w:tcMar>
          </w:tcPr>
          <w:p w14:paraId="0B05CB8C" w14:textId="7AFBE5A6" w:rsidR="0A6298D4" w:rsidRDefault="0A6298D4" w:rsidP="3230B184">
            <w:pPr>
              <w:rPr>
                <w:rFonts w:eastAsiaTheme="minorEastAsia"/>
                <w:i/>
                <w:iCs/>
                <w:sz w:val="24"/>
                <w:szCs w:val="24"/>
              </w:rPr>
            </w:pPr>
            <w:r w:rsidRPr="3230B184">
              <w:rPr>
                <w:rFonts w:eastAsiaTheme="minorEastAsia"/>
                <w:i/>
                <w:iCs/>
                <w:sz w:val="24"/>
                <w:szCs w:val="24"/>
                <w:lang w:val="en-GB"/>
              </w:rPr>
              <w:t>TIP: Identify specific areas where you seek growth and how you plan to make the most of the mentoring and learning programme.</w:t>
            </w:r>
          </w:p>
        </w:tc>
      </w:tr>
      <w:tr w:rsidR="3230B184" w14:paraId="257FB0B4" w14:textId="77777777" w:rsidTr="2E03503B">
        <w:trPr>
          <w:trHeight w:val="300"/>
        </w:trPr>
        <w:tc>
          <w:tcPr>
            <w:tcW w:w="4680" w:type="dxa"/>
            <w:tcBorders>
              <w:bottom w:val="single" w:sz="6" w:space="0" w:color="auto"/>
            </w:tcBorders>
            <w:tcMar>
              <w:left w:w="105" w:type="dxa"/>
              <w:right w:w="105" w:type="dxa"/>
            </w:tcMar>
          </w:tcPr>
          <w:p w14:paraId="2A8100D8" w14:textId="265B8506" w:rsidR="0A6298D4" w:rsidRDefault="35A746C1" w:rsidP="2E03503B">
            <w:pPr>
              <w:rPr>
                <w:rFonts w:eastAsiaTheme="minorEastAsia"/>
                <w:sz w:val="24"/>
                <w:szCs w:val="24"/>
              </w:rPr>
            </w:pPr>
            <w:r w:rsidRPr="2E03503B">
              <w:rPr>
                <w:rFonts w:eastAsiaTheme="minorEastAsia"/>
                <w:sz w:val="24"/>
                <w:szCs w:val="24"/>
                <w:lang w:val="en-GB"/>
              </w:rPr>
              <w:t xml:space="preserve">What emerging trends do you think will shape fundraising over the next five years. How will you make the most of these </w:t>
            </w:r>
            <w:r w:rsidRPr="2E03503B">
              <w:rPr>
                <w:rFonts w:eastAsiaTheme="minorEastAsia"/>
                <w:sz w:val="24"/>
                <w:szCs w:val="24"/>
                <w:lang w:val="en-GB"/>
              </w:rPr>
              <w:lastRenderedPageBreak/>
              <w:t>opportunities in your future leadership roles? (300 words max)</w:t>
            </w:r>
          </w:p>
          <w:p w14:paraId="7CB37F1E" w14:textId="0E399517" w:rsidR="0A6298D4" w:rsidRDefault="0A6298D4" w:rsidP="2E03503B">
            <w:pPr>
              <w:rPr>
                <w:rFonts w:eastAsiaTheme="minorEastAsia"/>
                <w:sz w:val="24"/>
                <w:szCs w:val="24"/>
                <w:lang w:val="en-GB"/>
              </w:rPr>
            </w:pPr>
          </w:p>
        </w:tc>
        <w:tc>
          <w:tcPr>
            <w:tcW w:w="4680" w:type="dxa"/>
            <w:tcBorders>
              <w:bottom w:val="single" w:sz="6" w:space="0" w:color="auto"/>
            </w:tcBorders>
            <w:tcMar>
              <w:left w:w="105" w:type="dxa"/>
              <w:right w:w="105" w:type="dxa"/>
            </w:tcMar>
          </w:tcPr>
          <w:p w14:paraId="15714FC5" w14:textId="036A6965" w:rsidR="0A6298D4" w:rsidRDefault="35A746C1" w:rsidP="2E03503B">
            <w:pPr>
              <w:rPr>
                <w:rFonts w:eastAsiaTheme="minorEastAsia"/>
                <w:i/>
                <w:iCs/>
                <w:sz w:val="24"/>
                <w:szCs w:val="24"/>
              </w:rPr>
            </w:pPr>
            <w:r w:rsidRPr="2E03503B">
              <w:rPr>
                <w:rFonts w:eastAsiaTheme="minorEastAsia"/>
                <w:i/>
                <w:iCs/>
                <w:sz w:val="24"/>
                <w:szCs w:val="24"/>
                <w:lang w:val="en-GB"/>
              </w:rPr>
              <w:lastRenderedPageBreak/>
              <w:t xml:space="preserve">TIP: </w:t>
            </w:r>
            <w:r w:rsidR="0AA19F83" w:rsidRPr="2E03503B">
              <w:rPr>
                <w:rFonts w:eastAsiaTheme="minorEastAsia"/>
                <w:i/>
                <w:iCs/>
                <w:sz w:val="24"/>
                <w:szCs w:val="24"/>
                <w:lang w:val="en-GB"/>
              </w:rPr>
              <w:t>Think about</w:t>
            </w:r>
            <w:r w:rsidRPr="2E03503B">
              <w:rPr>
                <w:rFonts w:eastAsiaTheme="minorEastAsia"/>
                <w:i/>
                <w:iCs/>
                <w:sz w:val="24"/>
                <w:szCs w:val="24"/>
                <w:lang w:val="en-GB"/>
              </w:rPr>
              <w:t xml:space="preserve"> current fundraising trends and technological advancements. How might </w:t>
            </w:r>
            <w:r w:rsidRPr="2E03503B">
              <w:rPr>
                <w:rFonts w:eastAsiaTheme="minorEastAsia"/>
                <w:i/>
                <w:iCs/>
                <w:sz w:val="24"/>
                <w:szCs w:val="24"/>
                <w:lang w:val="en-GB"/>
              </w:rPr>
              <w:lastRenderedPageBreak/>
              <w:t xml:space="preserve">these impact traditional fundraising methods? </w:t>
            </w:r>
          </w:p>
          <w:p w14:paraId="47928663" w14:textId="6239AF3E" w:rsidR="3230B184" w:rsidRDefault="3230B184" w:rsidP="3230B184">
            <w:pPr>
              <w:rPr>
                <w:rFonts w:eastAsiaTheme="minorEastAsia"/>
                <w:i/>
                <w:iCs/>
                <w:sz w:val="24"/>
                <w:szCs w:val="24"/>
              </w:rPr>
            </w:pPr>
          </w:p>
        </w:tc>
      </w:tr>
      <w:tr w:rsidR="3230B184" w14:paraId="3FE75B1F" w14:textId="77777777" w:rsidTr="2E03503B">
        <w:trPr>
          <w:trHeight w:val="300"/>
        </w:trPr>
        <w:tc>
          <w:tcPr>
            <w:tcW w:w="4680" w:type="dxa"/>
            <w:tcBorders>
              <w:bottom w:val="single" w:sz="6" w:space="0" w:color="auto"/>
            </w:tcBorders>
            <w:tcMar>
              <w:left w:w="105" w:type="dxa"/>
              <w:right w:w="105" w:type="dxa"/>
            </w:tcMar>
          </w:tcPr>
          <w:p w14:paraId="5139C4EF" w14:textId="4A5404B7" w:rsidR="0A6298D4" w:rsidRDefault="430009F8" w:rsidP="2E03503B">
            <w:pPr>
              <w:rPr>
                <w:rFonts w:eastAsiaTheme="minorEastAsia"/>
                <w:sz w:val="24"/>
                <w:szCs w:val="24"/>
                <w:lang w:val="en-GB"/>
              </w:rPr>
            </w:pPr>
            <w:r w:rsidRPr="2E03503B">
              <w:rPr>
                <w:rFonts w:eastAsiaTheme="minorEastAsia"/>
                <w:sz w:val="24"/>
                <w:szCs w:val="24"/>
                <w:lang w:val="en-GB"/>
              </w:rPr>
              <w:lastRenderedPageBreak/>
              <w:t xml:space="preserve">In the spirit of Tony Elischer, who was a renowned disruptor and changemaker in the nonprofit sector, we're eager to hear your fresh perspectives. Please share: What specific aspect of your role, organisation, or the wider sector would you most like to transform, and why? </w:t>
            </w:r>
            <w:r w:rsidR="2252D123" w:rsidRPr="2E03503B">
              <w:rPr>
                <w:rFonts w:eastAsiaTheme="minorEastAsia"/>
                <w:sz w:val="24"/>
                <w:szCs w:val="24"/>
                <w:lang w:val="en-GB"/>
              </w:rPr>
              <w:t xml:space="preserve"> (500 words max)</w:t>
            </w:r>
          </w:p>
        </w:tc>
        <w:tc>
          <w:tcPr>
            <w:tcW w:w="4680" w:type="dxa"/>
            <w:tcBorders>
              <w:bottom w:val="single" w:sz="6" w:space="0" w:color="auto"/>
            </w:tcBorders>
            <w:tcMar>
              <w:left w:w="105" w:type="dxa"/>
              <w:right w:w="105" w:type="dxa"/>
            </w:tcMar>
          </w:tcPr>
          <w:p w14:paraId="4624470F" w14:textId="7D2589AB" w:rsidR="0A6298D4" w:rsidRDefault="74ABFCBD" w:rsidP="2E03503B">
            <w:pPr>
              <w:rPr>
                <w:rFonts w:eastAsiaTheme="minorEastAsia"/>
                <w:i/>
                <w:iCs/>
                <w:sz w:val="24"/>
                <w:szCs w:val="24"/>
                <w:lang w:val="en-GB"/>
              </w:rPr>
            </w:pPr>
            <w:r w:rsidRPr="2E03503B">
              <w:rPr>
                <w:rFonts w:eastAsiaTheme="minorEastAsia"/>
                <w:i/>
                <w:iCs/>
                <w:sz w:val="24"/>
                <w:szCs w:val="24"/>
                <w:lang w:val="en-GB"/>
              </w:rPr>
              <w:t xml:space="preserve">TIP: </w:t>
            </w:r>
            <w:r w:rsidR="430009F8" w:rsidRPr="2E03503B">
              <w:rPr>
                <w:rFonts w:eastAsiaTheme="minorEastAsia"/>
                <w:i/>
                <w:iCs/>
                <w:sz w:val="24"/>
                <w:szCs w:val="24"/>
                <w:lang w:val="en-GB"/>
              </w:rPr>
              <w:t xml:space="preserve">We’d love to </w:t>
            </w:r>
            <w:r w:rsidR="11028456" w:rsidRPr="2E03503B">
              <w:rPr>
                <w:rFonts w:eastAsiaTheme="minorEastAsia"/>
                <w:i/>
                <w:iCs/>
                <w:sz w:val="24"/>
                <w:szCs w:val="24"/>
                <w:lang w:val="en-GB"/>
              </w:rPr>
              <w:t>understand</w:t>
            </w:r>
            <w:r w:rsidR="430009F8" w:rsidRPr="2E03503B">
              <w:rPr>
                <w:rFonts w:eastAsiaTheme="minorEastAsia"/>
                <w:i/>
                <w:iCs/>
                <w:sz w:val="24"/>
                <w:szCs w:val="24"/>
                <w:lang w:val="en-GB"/>
              </w:rPr>
              <w:t xml:space="preserve"> what puts fire in your belly! </w:t>
            </w:r>
            <w:hyperlink r:id="rId13">
              <w:r w:rsidR="430009F8" w:rsidRPr="2E03503B">
                <w:rPr>
                  <w:rStyle w:val="Hyperlink"/>
                  <w:rFonts w:eastAsiaTheme="minorEastAsia"/>
                  <w:i/>
                  <w:iCs/>
                  <w:sz w:val="24"/>
                  <w:szCs w:val="24"/>
                  <w:lang w:val="en-GB"/>
                </w:rPr>
                <w:t>For a bit of inspir</w:t>
              </w:r>
              <w:r w:rsidR="6730779A" w:rsidRPr="2E03503B">
                <w:rPr>
                  <w:rStyle w:val="Hyperlink"/>
                  <w:rFonts w:eastAsiaTheme="minorEastAsia"/>
                  <w:i/>
                  <w:iCs/>
                  <w:sz w:val="24"/>
                  <w:szCs w:val="24"/>
                  <w:lang w:val="en-GB"/>
                </w:rPr>
                <w:t>ation from Tony check out his article titled Gloves Off in 101 Fundraising.</w:t>
              </w:r>
            </w:hyperlink>
            <w:r w:rsidR="6730779A" w:rsidRPr="2E03503B">
              <w:rPr>
                <w:rFonts w:eastAsiaTheme="minorEastAsia"/>
                <w:i/>
                <w:iCs/>
                <w:sz w:val="24"/>
                <w:szCs w:val="24"/>
                <w:lang w:val="en-GB"/>
              </w:rPr>
              <w:t xml:space="preserve"> </w:t>
            </w:r>
          </w:p>
        </w:tc>
      </w:tr>
      <w:tr w:rsidR="3230B184" w14:paraId="64F65312" w14:textId="77777777" w:rsidTr="2E03503B">
        <w:trPr>
          <w:trHeight w:val="300"/>
        </w:trPr>
        <w:tc>
          <w:tcPr>
            <w:tcW w:w="4680" w:type="dxa"/>
            <w:tcBorders>
              <w:bottom w:val="single" w:sz="6" w:space="0" w:color="auto"/>
            </w:tcBorders>
            <w:tcMar>
              <w:left w:w="105" w:type="dxa"/>
              <w:right w:w="105" w:type="dxa"/>
            </w:tcMar>
          </w:tcPr>
          <w:p w14:paraId="7BB0BA1B" w14:textId="7F18B149" w:rsidR="3230B184" w:rsidRDefault="3230B184" w:rsidP="3230B184">
            <w:pPr>
              <w:rPr>
                <w:rFonts w:eastAsiaTheme="minorEastAsia"/>
                <w:sz w:val="24"/>
                <w:szCs w:val="24"/>
              </w:rPr>
            </w:pPr>
            <w:r w:rsidRPr="3230B184">
              <w:rPr>
                <w:rFonts w:eastAsiaTheme="minorEastAsia"/>
                <w:b/>
                <w:bCs/>
                <w:sz w:val="24"/>
                <w:szCs w:val="24"/>
                <w:lang w:val="en-GB"/>
              </w:rPr>
              <w:t>Other</w:t>
            </w:r>
          </w:p>
        </w:tc>
        <w:tc>
          <w:tcPr>
            <w:tcW w:w="4680" w:type="dxa"/>
            <w:tcBorders>
              <w:bottom w:val="single" w:sz="6" w:space="0" w:color="auto"/>
            </w:tcBorders>
            <w:tcMar>
              <w:left w:w="105" w:type="dxa"/>
              <w:right w:w="105" w:type="dxa"/>
            </w:tcMar>
          </w:tcPr>
          <w:p w14:paraId="7ADA8788" w14:textId="00F99192" w:rsidR="3230B184" w:rsidRDefault="3230B184" w:rsidP="3230B184">
            <w:pPr>
              <w:rPr>
                <w:rFonts w:eastAsiaTheme="minorEastAsia"/>
                <w:sz w:val="24"/>
                <w:szCs w:val="24"/>
              </w:rPr>
            </w:pPr>
          </w:p>
        </w:tc>
      </w:tr>
      <w:tr w:rsidR="3230B184" w14:paraId="334A48E6" w14:textId="77777777" w:rsidTr="2E03503B">
        <w:trPr>
          <w:trHeight w:val="300"/>
        </w:trPr>
        <w:tc>
          <w:tcPr>
            <w:tcW w:w="4680" w:type="dxa"/>
            <w:tcMar>
              <w:left w:w="105" w:type="dxa"/>
              <w:right w:w="105" w:type="dxa"/>
            </w:tcMar>
          </w:tcPr>
          <w:p w14:paraId="2F923157" w14:textId="18E1D58E" w:rsidR="3230B184" w:rsidRDefault="3230B184" w:rsidP="3230B184">
            <w:pPr>
              <w:rPr>
                <w:rFonts w:eastAsiaTheme="minorEastAsia"/>
                <w:sz w:val="24"/>
                <w:szCs w:val="24"/>
              </w:rPr>
            </w:pPr>
            <w:r w:rsidRPr="3230B184">
              <w:rPr>
                <w:rFonts w:eastAsiaTheme="minorEastAsia"/>
                <w:sz w:val="24"/>
                <w:szCs w:val="24"/>
                <w:lang w:val="en-GB"/>
              </w:rPr>
              <w:t>Which topics do you wish to cover with a mentor – tick list and option to indicate other.</w:t>
            </w:r>
          </w:p>
          <w:p w14:paraId="396420FD" w14:textId="2744AAE0" w:rsidR="3230B184" w:rsidRDefault="3230B184" w:rsidP="3230B184">
            <w:pPr>
              <w:rPr>
                <w:rFonts w:eastAsiaTheme="minorEastAsia"/>
                <w:sz w:val="24"/>
                <w:szCs w:val="24"/>
              </w:rPr>
            </w:pPr>
          </w:p>
        </w:tc>
        <w:tc>
          <w:tcPr>
            <w:tcW w:w="4680" w:type="dxa"/>
            <w:tcMar>
              <w:left w:w="105" w:type="dxa"/>
              <w:right w:w="105" w:type="dxa"/>
            </w:tcMar>
          </w:tcPr>
          <w:p w14:paraId="71C8B206" w14:textId="52BC87AA" w:rsidR="6DE3FA68" w:rsidRDefault="6A651E34" w:rsidP="2E03503B">
            <w:pPr>
              <w:rPr>
                <w:rFonts w:eastAsiaTheme="minorEastAsia"/>
                <w:i/>
                <w:iCs/>
                <w:sz w:val="24"/>
                <w:szCs w:val="24"/>
              </w:rPr>
            </w:pPr>
            <w:r w:rsidRPr="2E03503B">
              <w:rPr>
                <w:rFonts w:eastAsiaTheme="minorEastAsia"/>
                <w:i/>
                <w:iCs/>
                <w:sz w:val="24"/>
                <w:szCs w:val="24"/>
              </w:rPr>
              <w:t xml:space="preserve">Select all you would like to look at – list </w:t>
            </w:r>
            <w:proofErr w:type="gramStart"/>
            <w:r w:rsidRPr="2E03503B">
              <w:rPr>
                <w:rFonts w:eastAsiaTheme="minorEastAsia"/>
                <w:i/>
                <w:iCs/>
                <w:sz w:val="24"/>
                <w:szCs w:val="24"/>
              </w:rPr>
              <w:t>includes</w:t>
            </w:r>
            <w:r w:rsidR="558C195A" w:rsidRPr="2E03503B">
              <w:rPr>
                <w:rFonts w:eastAsiaTheme="minorEastAsia"/>
                <w:i/>
                <w:iCs/>
                <w:sz w:val="24"/>
                <w:szCs w:val="24"/>
              </w:rPr>
              <w:t>:</w:t>
            </w:r>
            <w:proofErr w:type="gramEnd"/>
            <w:r w:rsidRPr="2E03503B">
              <w:rPr>
                <w:rFonts w:eastAsiaTheme="minorEastAsia"/>
                <w:i/>
                <w:iCs/>
                <w:sz w:val="24"/>
                <w:szCs w:val="24"/>
              </w:rPr>
              <w:t xml:space="preserve"> Strategy </w:t>
            </w:r>
            <w:r w:rsidR="1637D0FD" w:rsidRPr="2E03503B">
              <w:rPr>
                <w:rFonts w:eastAsiaTheme="minorEastAsia"/>
                <w:i/>
                <w:iCs/>
                <w:sz w:val="24"/>
                <w:szCs w:val="24"/>
              </w:rPr>
              <w:t>d</w:t>
            </w:r>
            <w:r w:rsidRPr="2E03503B">
              <w:rPr>
                <w:rFonts w:eastAsiaTheme="minorEastAsia"/>
                <w:i/>
                <w:iCs/>
                <w:sz w:val="24"/>
                <w:szCs w:val="24"/>
              </w:rPr>
              <w:t>evelopment</w:t>
            </w:r>
            <w:r w:rsidR="394D3859" w:rsidRPr="2E03503B">
              <w:rPr>
                <w:rFonts w:eastAsiaTheme="minorEastAsia"/>
                <w:i/>
                <w:iCs/>
                <w:sz w:val="24"/>
                <w:szCs w:val="24"/>
              </w:rPr>
              <w:t>;</w:t>
            </w:r>
            <w:r w:rsidRPr="2E03503B">
              <w:rPr>
                <w:rFonts w:eastAsiaTheme="minorEastAsia"/>
                <w:i/>
                <w:iCs/>
                <w:sz w:val="24"/>
                <w:szCs w:val="24"/>
              </w:rPr>
              <w:t xml:space="preserve"> </w:t>
            </w:r>
            <w:r w:rsidR="0C44202B" w:rsidRPr="2E03503B">
              <w:rPr>
                <w:rFonts w:eastAsiaTheme="minorEastAsia"/>
                <w:i/>
                <w:iCs/>
                <w:sz w:val="24"/>
                <w:szCs w:val="24"/>
              </w:rPr>
              <w:t xml:space="preserve">Building </w:t>
            </w:r>
            <w:r w:rsidR="72ED1746" w:rsidRPr="2E03503B">
              <w:rPr>
                <w:rFonts w:eastAsiaTheme="minorEastAsia"/>
                <w:i/>
                <w:iCs/>
                <w:sz w:val="24"/>
                <w:szCs w:val="24"/>
              </w:rPr>
              <w:t>c</w:t>
            </w:r>
            <w:r w:rsidR="0C44202B" w:rsidRPr="2E03503B">
              <w:rPr>
                <w:rFonts w:eastAsiaTheme="minorEastAsia"/>
                <w:i/>
                <w:iCs/>
                <w:sz w:val="24"/>
                <w:szCs w:val="24"/>
              </w:rPr>
              <w:t>onfidence and Resilience</w:t>
            </w:r>
            <w:r w:rsidR="5238E4C3" w:rsidRPr="2E03503B">
              <w:rPr>
                <w:rFonts w:eastAsiaTheme="minorEastAsia"/>
                <w:i/>
                <w:iCs/>
                <w:sz w:val="24"/>
                <w:szCs w:val="24"/>
              </w:rPr>
              <w:t>;</w:t>
            </w:r>
            <w:r w:rsidR="0C44202B" w:rsidRPr="2E03503B">
              <w:rPr>
                <w:rFonts w:eastAsiaTheme="minorEastAsia"/>
                <w:i/>
                <w:iCs/>
                <w:sz w:val="24"/>
                <w:szCs w:val="24"/>
              </w:rPr>
              <w:t xml:space="preserve"> Increasing </w:t>
            </w:r>
            <w:r w:rsidR="13CAC69B" w:rsidRPr="2E03503B">
              <w:rPr>
                <w:rFonts w:eastAsiaTheme="minorEastAsia"/>
                <w:i/>
                <w:iCs/>
                <w:sz w:val="24"/>
                <w:szCs w:val="24"/>
              </w:rPr>
              <w:t>i</w:t>
            </w:r>
            <w:r w:rsidR="0C44202B" w:rsidRPr="2E03503B">
              <w:rPr>
                <w:rFonts w:eastAsiaTheme="minorEastAsia"/>
                <w:i/>
                <w:iCs/>
                <w:sz w:val="24"/>
                <w:szCs w:val="24"/>
              </w:rPr>
              <w:t>nfluence</w:t>
            </w:r>
            <w:r w:rsidR="404E1AD2" w:rsidRPr="2E03503B">
              <w:rPr>
                <w:rFonts w:eastAsiaTheme="minorEastAsia"/>
                <w:i/>
                <w:iCs/>
                <w:sz w:val="24"/>
                <w:szCs w:val="24"/>
              </w:rPr>
              <w:t>;</w:t>
            </w:r>
            <w:r w:rsidR="0C44202B" w:rsidRPr="2E03503B">
              <w:rPr>
                <w:rFonts w:eastAsiaTheme="minorEastAsia"/>
                <w:i/>
                <w:iCs/>
                <w:sz w:val="24"/>
                <w:szCs w:val="24"/>
              </w:rPr>
              <w:t xml:space="preserve"> Financial Insights</w:t>
            </w:r>
            <w:r w:rsidR="790039C8" w:rsidRPr="2E03503B">
              <w:rPr>
                <w:rFonts w:eastAsiaTheme="minorEastAsia"/>
                <w:i/>
                <w:iCs/>
                <w:sz w:val="24"/>
                <w:szCs w:val="24"/>
              </w:rPr>
              <w:t>;</w:t>
            </w:r>
            <w:r w:rsidR="0C44202B" w:rsidRPr="2E03503B">
              <w:rPr>
                <w:rFonts w:eastAsiaTheme="minorEastAsia"/>
                <w:i/>
                <w:iCs/>
                <w:sz w:val="24"/>
                <w:szCs w:val="24"/>
              </w:rPr>
              <w:t xml:space="preserve"> Network </w:t>
            </w:r>
            <w:r w:rsidR="4E8E9BCB" w:rsidRPr="2E03503B">
              <w:rPr>
                <w:rFonts w:eastAsiaTheme="minorEastAsia"/>
                <w:i/>
                <w:iCs/>
                <w:sz w:val="24"/>
                <w:szCs w:val="24"/>
              </w:rPr>
              <w:t>b</w:t>
            </w:r>
            <w:r w:rsidR="0C44202B" w:rsidRPr="2E03503B">
              <w:rPr>
                <w:rFonts w:eastAsiaTheme="minorEastAsia"/>
                <w:i/>
                <w:iCs/>
                <w:sz w:val="24"/>
                <w:szCs w:val="24"/>
              </w:rPr>
              <w:t>uilding</w:t>
            </w:r>
            <w:r w:rsidR="6DD47EED" w:rsidRPr="2E03503B">
              <w:rPr>
                <w:rFonts w:eastAsiaTheme="minorEastAsia"/>
                <w:i/>
                <w:iCs/>
                <w:sz w:val="24"/>
                <w:szCs w:val="24"/>
              </w:rPr>
              <w:t>;</w:t>
            </w:r>
            <w:r w:rsidR="0C44202B" w:rsidRPr="2E03503B">
              <w:rPr>
                <w:rFonts w:eastAsiaTheme="minorEastAsia"/>
                <w:i/>
                <w:iCs/>
                <w:sz w:val="24"/>
                <w:szCs w:val="24"/>
              </w:rPr>
              <w:t xml:space="preserve"> Diversity, equity, </w:t>
            </w:r>
            <w:r w:rsidR="3F3B1BD5" w:rsidRPr="2E03503B">
              <w:rPr>
                <w:rFonts w:eastAsiaTheme="minorEastAsia"/>
                <w:i/>
                <w:iCs/>
                <w:sz w:val="24"/>
                <w:szCs w:val="24"/>
              </w:rPr>
              <w:t>inclusion</w:t>
            </w:r>
            <w:r w:rsidR="0C44202B" w:rsidRPr="2E03503B">
              <w:rPr>
                <w:rFonts w:eastAsiaTheme="minorEastAsia"/>
                <w:i/>
                <w:iCs/>
                <w:sz w:val="24"/>
                <w:szCs w:val="24"/>
              </w:rPr>
              <w:t xml:space="preserve"> and belonging; Career </w:t>
            </w:r>
            <w:r w:rsidR="6EDDDAFE" w:rsidRPr="2E03503B">
              <w:rPr>
                <w:rFonts w:eastAsiaTheme="minorEastAsia"/>
                <w:i/>
                <w:iCs/>
                <w:sz w:val="24"/>
                <w:szCs w:val="24"/>
              </w:rPr>
              <w:t>Development</w:t>
            </w:r>
            <w:r w:rsidR="0C44202B" w:rsidRPr="2E03503B">
              <w:rPr>
                <w:rFonts w:eastAsiaTheme="minorEastAsia"/>
                <w:i/>
                <w:iCs/>
                <w:sz w:val="24"/>
                <w:szCs w:val="24"/>
              </w:rPr>
              <w:t xml:space="preserve">; </w:t>
            </w:r>
            <w:r w:rsidR="3812797C" w:rsidRPr="2E03503B">
              <w:rPr>
                <w:rFonts w:eastAsiaTheme="minorEastAsia"/>
                <w:i/>
                <w:iCs/>
                <w:sz w:val="24"/>
                <w:szCs w:val="24"/>
              </w:rPr>
              <w:t>Other (please specify)</w:t>
            </w:r>
            <w:r w:rsidR="4332D377" w:rsidRPr="2E03503B">
              <w:rPr>
                <w:rFonts w:eastAsiaTheme="minorEastAsia"/>
                <w:i/>
                <w:iCs/>
                <w:sz w:val="24"/>
                <w:szCs w:val="24"/>
              </w:rPr>
              <w:t xml:space="preserve"> </w:t>
            </w:r>
          </w:p>
          <w:p w14:paraId="16FBBEB3" w14:textId="779CA65D" w:rsidR="6DE3FA68" w:rsidRDefault="6DE3FA68" w:rsidP="2E03503B">
            <w:pPr>
              <w:rPr>
                <w:rFonts w:eastAsiaTheme="minorEastAsia"/>
                <w:i/>
                <w:iCs/>
                <w:sz w:val="24"/>
                <w:szCs w:val="24"/>
              </w:rPr>
            </w:pPr>
          </w:p>
        </w:tc>
      </w:tr>
      <w:tr w:rsidR="3230B184" w14:paraId="75B1D444" w14:textId="77777777" w:rsidTr="2E03503B">
        <w:trPr>
          <w:trHeight w:val="300"/>
        </w:trPr>
        <w:tc>
          <w:tcPr>
            <w:tcW w:w="4680" w:type="dxa"/>
            <w:tcMar>
              <w:left w:w="105" w:type="dxa"/>
              <w:right w:w="105" w:type="dxa"/>
            </w:tcMar>
          </w:tcPr>
          <w:p w14:paraId="0748DE2D" w14:textId="51E88C06" w:rsidR="3230B184" w:rsidRDefault="3230B184" w:rsidP="3230B184">
            <w:pPr>
              <w:rPr>
                <w:rFonts w:eastAsiaTheme="minorEastAsia"/>
                <w:sz w:val="24"/>
                <w:szCs w:val="24"/>
              </w:rPr>
            </w:pPr>
            <w:r w:rsidRPr="3230B184">
              <w:rPr>
                <w:rFonts w:eastAsiaTheme="minorEastAsia"/>
                <w:sz w:val="24"/>
                <w:szCs w:val="24"/>
                <w:lang w:val="en-GB"/>
              </w:rPr>
              <w:t>Support for your Application – provide contact details</w:t>
            </w:r>
          </w:p>
          <w:p w14:paraId="1D9E9D8B" w14:textId="6DFED3E7" w:rsidR="3230B184" w:rsidRDefault="3230B184" w:rsidP="3230B184">
            <w:pPr>
              <w:rPr>
                <w:rFonts w:eastAsiaTheme="minorEastAsia"/>
                <w:sz w:val="24"/>
                <w:szCs w:val="24"/>
              </w:rPr>
            </w:pPr>
          </w:p>
        </w:tc>
        <w:tc>
          <w:tcPr>
            <w:tcW w:w="4680" w:type="dxa"/>
            <w:tcMar>
              <w:left w:w="105" w:type="dxa"/>
              <w:right w:w="105" w:type="dxa"/>
            </w:tcMar>
          </w:tcPr>
          <w:p w14:paraId="5BC6FC76" w14:textId="465A060F" w:rsidR="4C436972" w:rsidRDefault="4C436972" w:rsidP="3230B184">
            <w:pPr>
              <w:rPr>
                <w:rFonts w:eastAsiaTheme="minorEastAsia"/>
                <w:i/>
                <w:iCs/>
                <w:sz w:val="24"/>
                <w:szCs w:val="24"/>
              </w:rPr>
            </w:pPr>
            <w:r w:rsidRPr="3230B184">
              <w:rPr>
                <w:rFonts w:eastAsiaTheme="minorEastAsia"/>
                <w:i/>
                <w:iCs/>
                <w:sz w:val="24"/>
                <w:szCs w:val="24"/>
              </w:rPr>
              <w:t xml:space="preserve">If your application is successful, we will reach out to your referee to confirm your suitability for this </w:t>
            </w:r>
            <w:proofErr w:type="spellStart"/>
            <w:r w:rsidRPr="3230B184">
              <w:rPr>
                <w:rFonts w:eastAsiaTheme="minorEastAsia"/>
                <w:i/>
                <w:iCs/>
                <w:sz w:val="24"/>
                <w:szCs w:val="24"/>
              </w:rPr>
              <w:t>programme</w:t>
            </w:r>
            <w:proofErr w:type="spellEnd"/>
            <w:r w:rsidRPr="3230B184">
              <w:rPr>
                <w:rFonts w:eastAsiaTheme="minorEastAsia"/>
                <w:i/>
                <w:iCs/>
                <w:sz w:val="24"/>
                <w:szCs w:val="24"/>
              </w:rPr>
              <w:t>. As such, please choose someone who can vouch for your commitment to your professional development.</w:t>
            </w:r>
          </w:p>
        </w:tc>
      </w:tr>
      <w:tr w:rsidR="2E03503B" w14:paraId="13860EB0" w14:textId="77777777" w:rsidTr="2E03503B">
        <w:trPr>
          <w:trHeight w:val="300"/>
        </w:trPr>
        <w:tc>
          <w:tcPr>
            <w:tcW w:w="4680" w:type="dxa"/>
            <w:tcMar>
              <w:left w:w="105" w:type="dxa"/>
              <w:right w:w="105" w:type="dxa"/>
            </w:tcMar>
          </w:tcPr>
          <w:p w14:paraId="7F4CADA9" w14:textId="2311A9A9" w:rsidR="6831476F" w:rsidRDefault="6831476F" w:rsidP="2E03503B">
            <w:pPr>
              <w:rPr>
                <w:rFonts w:eastAsiaTheme="minorEastAsia"/>
                <w:sz w:val="24"/>
                <w:szCs w:val="24"/>
                <w:lang w:val="en-GB"/>
              </w:rPr>
            </w:pPr>
            <w:r w:rsidRPr="2E03503B">
              <w:rPr>
                <w:rFonts w:eastAsiaTheme="minorEastAsia"/>
                <w:sz w:val="24"/>
                <w:szCs w:val="24"/>
                <w:lang w:val="en-GB"/>
              </w:rPr>
              <w:t>Additional information</w:t>
            </w:r>
          </w:p>
        </w:tc>
        <w:tc>
          <w:tcPr>
            <w:tcW w:w="4680" w:type="dxa"/>
            <w:tcMar>
              <w:left w:w="105" w:type="dxa"/>
              <w:right w:w="105" w:type="dxa"/>
            </w:tcMar>
          </w:tcPr>
          <w:p w14:paraId="79761C6A" w14:textId="77BFA515" w:rsidR="2E03503B" w:rsidRDefault="2E03503B" w:rsidP="2E03503B">
            <w:pPr>
              <w:rPr>
                <w:rFonts w:eastAsiaTheme="minorEastAsia"/>
                <w:i/>
                <w:iCs/>
                <w:sz w:val="24"/>
                <w:szCs w:val="24"/>
              </w:rPr>
            </w:pPr>
          </w:p>
        </w:tc>
      </w:tr>
      <w:tr w:rsidR="2E03503B" w14:paraId="61931805" w14:textId="77777777" w:rsidTr="2E03503B">
        <w:trPr>
          <w:trHeight w:val="300"/>
        </w:trPr>
        <w:tc>
          <w:tcPr>
            <w:tcW w:w="4680" w:type="dxa"/>
            <w:tcMar>
              <w:left w:w="105" w:type="dxa"/>
              <w:right w:w="105" w:type="dxa"/>
            </w:tcMar>
          </w:tcPr>
          <w:p w14:paraId="6EDD2EFC" w14:textId="5FC4C387" w:rsidR="6831476F" w:rsidRDefault="6831476F" w:rsidP="2E03503B">
            <w:pPr>
              <w:rPr>
                <w:rFonts w:eastAsiaTheme="minorEastAsia"/>
                <w:sz w:val="24"/>
                <w:szCs w:val="24"/>
                <w:lang w:val="en-GB"/>
              </w:rPr>
            </w:pPr>
            <w:r w:rsidRPr="2E03503B">
              <w:rPr>
                <w:rFonts w:eastAsiaTheme="minorEastAsia"/>
                <w:sz w:val="24"/>
                <w:szCs w:val="24"/>
                <w:lang w:val="en-GB"/>
              </w:rPr>
              <w:t>How did you hear about this programme?</w:t>
            </w:r>
          </w:p>
        </w:tc>
        <w:tc>
          <w:tcPr>
            <w:tcW w:w="4680" w:type="dxa"/>
            <w:tcMar>
              <w:left w:w="105" w:type="dxa"/>
              <w:right w:w="105" w:type="dxa"/>
            </w:tcMar>
          </w:tcPr>
          <w:p w14:paraId="5C52BBF7" w14:textId="6E33EEAE" w:rsidR="6831476F" w:rsidRDefault="6831476F" w:rsidP="2E03503B">
            <w:pPr>
              <w:rPr>
                <w:rFonts w:eastAsiaTheme="minorEastAsia"/>
                <w:i/>
                <w:iCs/>
                <w:sz w:val="24"/>
                <w:szCs w:val="24"/>
              </w:rPr>
            </w:pPr>
            <w:r w:rsidRPr="2E03503B">
              <w:rPr>
                <w:rFonts w:eastAsiaTheme="minorEastAsia"/>
                <w:i/>
                <w:iCs/>
                <w:sz w:val="24"/>
                <w:szCs w:val="24"/>
              </w:rPr>
              <w:t xml:space="preserve">Select from the </w:t>
            </w:r>
            <w:proofErr w:type="gramStart"/>
            <w:r w:rsidRPr="2E03503B">
              <w:rPr>
                <w:rFonts w:eastAsiaTheme="minorEastAsia"/>
                <w:i/>
                <w:iCs/>
                <w:sz w:val="24"/>
                <w:szCs w:val="24"/>
              </w:rPr>
              <w:t>drop down</w:t>
            </w:r>
            <w:proofErr w:type="gramEnd"/>
            <w:r w:rsidRPr="2E03503B">
              <w:rPr>
                <w:rFonts w:eastAsiaTheme="minorEastAsia"/>
                <w:i/>
                <w:iCs/>
                <w:sz w:val="24"/>
                <w:szCs w:val="24"/>
              </w:rPr>
              <w:t xml:space="preserve"> list. If selecting ‘other’ please specify. </w:t>
            </w:r>
          </w:p>
          <w:p w14:paraId="4AC82EA1" w14:textId="6526477E" w:rsidR="2E03503B" w:rsidRDefault="2E03503B" w:rsidP="2E03503B">
            <w:pPr>
              <w:rPr>
                <w:rFonts w:eastAsiaTheme="minorEastAsia"/>
                <w:i/>
                <w:iCs/>
                <w:sz w:val="24"/>
                <w:szCs w:val="24"/>
              </w:rPr>
            </w:pPr>
          </w:p>
        </w:tc>
      </w:tr>
      <w:tr w:rsidR="2E03503B" w14:paraId="20225F58" w14:textId="77777777" w:rsidTr="2E03503B">
        <w:trPr>
          <w:trHeight w:val="300"/>
        </w:trPr>
        <w:tc>
          <w:tcPr>
            <w:tcW w:w="4680" w:type="dxa"/>
            <w:tcMar>
              <w:left w:w="105" w:type="dxa"/>
              <w:right w:w="105" w:type="dxa"/>
            </w:tcMar>
          </w:tcPr>
          <w:p w14:paraId="29F0151A" w14:textId="09CC9C35" w:rsidR="6FC60054" w:rsidRDefault="6FC60054" w:rsidP="2E03503B">
            <w:pPr>
              <w:rPr>
                <w:rFonts w:eastAsiaTheme="minorEastAsia"/>
                <w:sz w:val="24"/>
                <w:szCs w:val="24"/>
                <w:lang w:val="en-GB"/>
              </w:rPr>
            </w:pPr>
            <w:r w:rsidRPr="2E03503B">
              <w:rPr>
                <w:rFonts w:eastAsiaTheme="minorEastAsia"/>
                <w:sz w:val="24"/>
                <w:szCs w:val="24"/>
                <w:lang w:val="en-GB"/>
              </w:rPr>
              <w:t>Is there anything else you woul</w:t>
            </w:r>
            <w:r w:rsidR="35CF6C22" w:rsidRPr="2E03503B">
              <w:rPr>
                <w:rFonts w:eastAsiaTheme="minorEastAsia"/>
                <w:sz w:val="24"/>
                <w:szCs w:val="24"/>
                <w:lang w:val="en-GB"/>
              </w:rPr>
              <w:t>d</w:t>
            </w:r>
            <w:r w:rsidRPr="2E03503B">
              <w:rPr>
                <w:rFonts w:eastAsiaTheme="minorEastAsia"/>
                <w:sz w:val="24"/>
                <w:szCs w:val="24"/>
                <w:lang w:val="en-GB"/>
              </w:rPr>
              <w:t xml:space="preserve"> like to tell us? (</w:t>
            </w:r>
            <w:proofErr w:type="gramStart"/>
            <w:r w:rsidRPr="2E03503B">
              <w:rPr>
                <w:rFonts w:eastAsiaTheme="minorEastAsia"/>
                <w:sz w:val="24"/>
                <w:szCs w:val="24"/>
                <w:lang w:val="en-GB"/>
              </w:rPr>
              <w:t>200  words</w:t>
            </w:r>
            <w:proofErr w:type="gramEnd"/>
            <w:r w:rsidRPr="2E03503B">
              <w:rPr>
                <w:rFonts w:eastAsiaTheme="minorEastAsia"/>
                <w:sz w:val="24"/>
                <w:szCs w:val="24"/>
                <w:lang w:val="en-GB"/>
              </w:rPr>
              <w:t xml:space="preserve"> max)</w:t>
            </w:r>
          </w:p>
        </w:tc>
        <w:tc>
          <w:tcPr>
            <w:tcW w:w="4680" w:type="dxa"/>
            <w:tcMar>
              <w:left w:w="105" w:type="dxa"/>
              <w:right w:w="105" w:type="dxa"/>
            </w:tcMar>
          </w:tcPr>
          <w:p w14:paraId="4E7F40F8" w14:textId="31575B34" w:rsidR="6FC60054" w:rsidRDefault="6FC60054" w:rsidP="2E03503B">
            <w:pPr>
              <w:rPr>
                <w:rFonts w:eastAsiaTheme="minorEastAsia"/>
                <w:i/>
                <w:iCs/>
                <w:sz w:val="24"/>
                <w:szCs w:val="24"/>
              </w:rPr>
            </w:pPr>
            <w:r w:rsidRPr="2E03503B">
              <w:rPr>
                <w:rFonts w:eastAsiaTheme="minorEastAsia"/>
                <w:i/>
                <w:iCs/>
                <w:sz w:val="24"/>
                <w:szCs w:val="24"/>
              </w:rPr>
              <w:t xml:space="preserve">TIP: if you have any additional support needs or feel that you would like to share something that has not been covered in this form which is relevant to your application to our leadership mentoring </w:t>
            </w:r>
            <w:proofErr w:type="spellStart"/>
            <w:r w:rsidRPr="2E03503B">
              <w:rPr>
                <w:rFonts w:eastAsiaTheme="minorEastAsia"/>
                <w:i/>
                <w:iCs/>
                <w:sz w:val="24"/>
                <w:szCs w:val="24"/>
              </w:rPr>
              <w:t>programme</w:t>
            </w:r>
            <w:proofErr w:type="spellEnd"/>
            <w:r w:rsidRPr="2E03503B">
              <w:rPr>
                <w:rFonts w:eastAsiaTheme="minorEastAsia"/>
                <w:i/>
                <w:iCs/>
                <w:sz w:val="24"/>
                <w:szCs w:val="24"/>
              </w:rPr>
              <w:t xml:space="preserve">, please use this space. </w:t>
            </w:r>
          </w:p>
        </w:tc>
      </w:tr>
    </w:tbl>
    <w:p w14:paraId="38C48E26" w14:textId="3186D834" w:rsidR="3230B184" w:rsidRDefault="3230B184" w:rsidP="3230B184">
      <w:pPr>
        <w:rPr>
          <w:rFonts w:eastAsiaTheme="minorEastAsia"/>
          <w:color w:val="000000" w:themeColor="text1"/>
          <w:sz w:val="24"/>
          <w:szCs w:val="24"/>
          <w:lang w:val="en-GB"/>
        </w:rPr>
      </w:pPr>
    </w:p>
    <w:p w14:paraId="4214C76C" w14:textId="519CA1DD" w:rsidR="3230B184" w:rsidRDefault="3230B184" w:rsidP="3230B184">
      <w:pPr>
        <w:tabs>
          <w:tab w:val="center" w:pos="4513"/>
          <w:tab w:val="right" w:pos="9026"/>
        </w:tabs>
        <w:spacing w:after="0" w:line="240" w:lineRule="auto"/>
        <w:jc w:val="center"/>
        <w:rPr>
          <w:rFonts w:eastAsiaTheme="minorEastAsia"/>
          <w:color w:val="000000" w:themeColor="text1"/>
          <w:sz w:val="24"/>
          <w:szCs w:val="24"/>
          <w:lang w:val="en-GB"/>
        </w:rPr>
      </w:pPr>
    </w:p>
    <w:p w14:paraId="0D7E230B" w14:textId="5FCEF3B4" w:rsidR="009F5969" w:rsidRDefault="7742848A" w:rsidP="3230B184">
      <w:pPr>
        <w:rPr>
          <w:rFonts w:eastAsiaTheme="minorEastAsia"/>
          <w:color w:val="000000" w:themeColor="text1"/>
          <w:sz w:val="24"/>
          <w:szCs w:val="24"/>
        </w:rPr>
      </w:pPr>
      <w:r w:rsidRPr="3230B184">
        <w:rPr>
          <w:rFonts w:eastAsiaTheme="minorEastAsia"/>
          <w:b/>
          <w:bCs/>
          <w:color w:val="000000" w:themeColor="text1"/>
          <w:sz w:val="24"/>
          <w:szCs w:val="24"/>
          <w:lang w:val="en-GB"/>
        </w:rPr>
        <w:t xml:space="preserve">Before submitting your </w:t>
      </w:r>
      <w:proofErr w:type="gramStart"/>
      <w:r w:rsidRPr="3230B184">
        <w:rPr>
          <w:rFonts w:eastAsiaTheme="minorEastAsia"/>
          <w:b/>
          <w:bCs/>
          <w:color w:val="000000" w:themeColor="text1"/>
          <w:sz w:val="24"/>
          <w:szCs w:val="24"/>
          <w:lang w:val="en-GB"/>
        </w:rPr>
        <w:t>application</w:t>
      </w:r>
      <w:proofErr w:type="gramEnd"/>
      <w:r w:rsidRPr="3230B184">
        <w:rPr>
          <w:rFonts w:eastAsiaTheme="minorEastAsia"/>
          <w:b/>
          <w:bCs/>
          <w:color w:val="000000" w:themeColor="text1"/>
          <w:sz w:val="24"/>
          <w:szCs w:val="24"/>
          <w:lang w:val="en-GB"/>
        </w:rPr>
        <w:t xml:space="preserve"> please ensure the following:</w:t>
      </w:r>
    </w:p>
    <w:p w14:paraId="70C50273" w14:textId="67765B70" w:rsidR="0EA5E9D7" w:rsidRDefault="0EA5E9D7" w:rsidP="3230B184">
      <w:pPr>
        <w:pStyle w:val="ListParagraph"/>
        <w:numPr>
          <w:ilvl w:val="0"/>
          <w:numId w:val="3"/>
        </w:numPr>
        <w:rPr>
          <w:rFonts w:eastAsiaTheme="minorEastAsia"/>
          <w:color w:val="000000" w:themeColor="text1"/>
          <w:sz w:val="24"/>
          <w:szCs w:val="24"/>
          <w:lang w:val="en-GB"/>
        </w:rPr>
      </w:pPr>
      <w:r w:rsidRPr="3230B184">
        <w:rPr>
          <w:rFonts w:eastAsiaTheme="minorEastAsia"/>
          <w:color w:val="000000" w:themeColor="text1"/>
          <w:sz w:val="24"/>
          <w:szCs w:val="24"/>
          <w:lang w:val="en-GB"/>
        </w:rPr>
        <w:t>You are currently a fundraiser</w:t>
      </w:r>
    </w:p>
    <w:p w14:paraId="15B2DCCA" w14:textId="3A8925C3" w:rsidR="0EA5E9D7" w:rsidRDefault="0EA5E9D7" w:rsidP="3230B184">
      <w:pPr>
        <w:pStyle w:val="ListParagraph"/>
        <w:numPr>
          <w:ilvl w:val="0"/>
          <w:numId w:val="3"/>
        </w:numPr>
        <w:rPr>
          <w:rFonts w:eastAsiaTheme="minorEastAsia"/>
          <w:color w:val="000000" w:themeColor="text1"/>
          <w:sz w:val="24"/>
          <w:szCs w:val="24"/>
          <w:lang w:val="en-GB"/>
        </w:rPr>
      </w:pPr>
      <w:r w:rsidRPr="3230B184">
        <w:rPr>
          <w:rFonts w:eastAsiaTheme="minorEastAsia"/>
          <w:color w:val="000000" w:themeColor="text1"/>
          <w:sz w:val="24"/>
          <w:szCs w:val="24"/>
          <w:lang w:val="en-GB"/>
        </w:rPr>
        <w:t>You’ve been in a leadership position for 1-2 years already</w:t>
      </w:r>
    </w:p>
    <w:p w14:paraId="70B80D0C" w14:textId="7EFE99CC" w:rsidR="0EA5E9D7" w:rsidRDefault="0EA5E9D7" w:rsidP="3230B184">
      <w:pPr>
        <w:pStyle w:val="ListParagraph"/>
        <w:numPr>
          <w:ilvl w:val="0"/>
          <w:numId w:val="3"/>
        </w:numPr>
        <w:rPr>
          <w:rFonts w:eastAsiaTheme="minorEastAsia"/>
          <w:color w:val="000000" w:themeColor="text1"/>
          <w:sz w:val="24"/>
          <w:szCs w:val="24"/>
          <w:lang w:val="en-GB"/>
        </w:rPr>
      </w:pPr>
      <w:r w:rsidRPr="3230B184">
        <w:rPr>
          <w:rFonts w:eastAsiaTheme="minorEastAsia"/>
          <w:color w:val="000000" w:themeColor="text1"/>
          <w:sz w:val="24"/>
          <w:szCs w:val="24"/>
          <w:lang w:val="en-GB"/>
        </w:rPr>
        <w:t>You’</w:t>
      </w:r>
      <w:r w:rsidR="51B1AFAA" w:rsidRPr="3230B184">
        <w:rPr>
          <w:rFonts w:eastAsiaTheme="minorEastAsia"/>
          <w:color w:val="000000" w:themeColor="text1"/>
          <w:sz w:val="24"/>
          <w:szCs w:val="24"/>
          <w:lang w:val="en-GB"/>
        </w:rPr>
        <w:t>r</w:t>
      </w:r>
      <w:r w:rsidRPr="3230B184">
        <w:rPr>
          <w:rFonts w:eastAsiaTheme="minorEastAsia"/>
          <w:color w:val="000000" w:themeColor="text1"/>
          <w:sz w:val="24"/>
          <w:szCs w:val="24"/>
          <w:lang w:val="en-GB"/>
        </w:rPr>
        <w:t>e currently working IN a charity</w:t>
      </w:r>
    </w:p>
    <w:p w14:paraId="78035EAC" w14:textId="0FEF1192" w:rsidR="009F5969" w:rsidRDefault="7742848A" w:rsidP="3230B184">
      <w:pPr>
        <w:pStyle w:val="Footer"/>
        <w:tabs>
          <w:tab w:val="center" w:pos="4513"/>
          <w:tab w:val="right" w:pos="9026"/>
        </w:tabs>
        <w:jc w:val="center"/>
        <w:rPr>
          <w:rFonts w:eastAsiaTheme="minorEastAsia"/>
          <w:color w:val="000000" w:themeColor="text1"/>
        </w:rPr>
      </w:pPr>
      <w:r w:rsidRPr="3230B184">
        <w:rPr>
          <w:rFonts w:eastAsiaTheme="minorEastAsia"/>
          <w:i/>
          <w:iCs/>
          <w:color w:val="000000" w:themeColor="text1"/>
          <w:lang w:val="en-GB"/>
        </w:rPr>
        <w:lastRenderedPageBreak/>
        <w:t>Our mentoring programme is brought to you in collaboration with</w:t>
      </w:r>
      <w:r w:rsidRPr="3230B184">
        <w:rPr>
          <w:rFonts w:eastAsiaTheme="minorEastAsia"/>
          <w:color w:val="000000" w:themeColor="text1"/>
          <w:lang w:val="en-GB"/>
        </w:rPr>
        <w:t xml:space="preserve"> </w:t>
      </w:r>
      <w:r>
        <w:rPr>
          <w:noProof/>
        </w:rPr>
        <w:drawing>
          <wp:inline distT="0" distB="0" distL="0" distR="0" wp14:anchorId="4A2D3B0E" wp14:editId="2A882334">
            <wp:extent cx="819150" cy="333375"/>
            <wp:effectExtent l="0" t="0" r="0" b="0"/>
            <wp:docPr id="2130090628" name="Picture 2130090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19150" cy="333375"/>
                    </a:xfrm>
                    <a:prstGeom prst="rect">
                      <a:avLst/>
                    </a:prstGeom>
                  </pic:spPr>
                </pic:pic>
              </a:graphicData>
            </a:graphic>
          </wp:inline>
        </w:drawing>
      </w:r>
    </w:p>
    <w:p w14:paraId="0C6253B8" w14:textId="49BBC368" w:rsidR="009F5969" w:rsidRDefault="009F5969" w:rsidP="3230B184">
      <w:pPr>
        <w:tabs>
          <w:tab w:val="center" w:pos="4513"/>
          <w:tab w:val="right" w:pos="9026"/>
        </w:tabs>
        <w:spacing w:after="0" w:line="240" w:lineRule="auto"/>
        <w:jc w:val="center"/>
        <w:rPr>
          <w:rFonts w:eastAsiaTheme="minorEastAsia"/>
          <w:color w:val="000000" w:themeColor="text1"/>
        </w:rPr>
      </w:pPr>
    </w:p>
    <w:p w14:paraId="2C078E63" w14:textId="75319065" w:rsidR="009F5969" w:rsidRDefault="7742848A" w:rsidP="3230B184">
      <w:pPr>
        <w:pStyle w:val="Footer"/>
        <w:tabs>
          <w:tab w:val="center" w:pos="4513"/>
          <w:tab w:val="right" w:pos="9026"/>
        </w:tabs>
        <w:jc w:val="center"/>
        <w:rPr>
          <w:rFonts w:eastAsiaTheme="minorEastAsia"/>
          <w:color w:val="000000" w:themeColor="text1"/>
        </w:rPr>
      </w:pPr>
      <w:r w:rsidRPr="3230B184">
        <w:rPr>
          <w:rFonts w:eastAsiaTheme="minorEastAsia"/>
          <w:color w:val="000000" w:themeColor="text1"/>
          <w:lang w:val="en-GB"/>
        </w:rPr>
        <w:t>©The Elischer Foundation 202</w:t>
      </w:r>
      <w:r w:rsidR="7942E860" w:rsidRPr="3230B184">
        <w:rPr>
          <w:rFonts w:eastAsiaTheme="minorEastAsia"/>
          <w:color w:val="000000" w:themeColor="text1"/>
          <w:lang w:val="en-GB"/>
        </w:rPr>
        <w:t>4</w:t>
      </w:r>
    </w:p>
    <w:sectPr w:rsidR="009F5969">
      <w:headerReference w:type="default"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2D8E1" w14:textId="77777777" w:rsidR="00BB5699" w:rsidRDefault="00BB5699">
      <w:pPr>
        <w:spacing w:after="0" w:line="240" w:lineRule="auto"/>
      </w:pPr>
      <w:r>
        <w:separator/>
      </w:r>
    </w:p>
  </w:endnote>
  <w:endnote w:type="continuationSeparator" w:id="0">
    <w:p w14:paraId="79AEB560" w14:textId="77777777" w:rsidR="00BB5699" w:rsidRDefault="00BB5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AD5F576" w14:paraId="7F679856" w14:textId="77777777" w:rsidTr="2AD5F576">
      <w:trPr>
        <w:trHeight w:val="300"/>
      </w:trPr>
      <w:tc>
        <w:tcPr>
          <w:tcW w:w="3120" w:type="dxa"/>
        </w:tcPr>
        <w:p w14:paraId="5552FC7B" w14:textId="7A5E52A0" w:rsidR="2AD5F576" w:rsidRDefault="2AD5F576" w:rsidP="2AD5F576">
          <w:pPr>
            <w:pStyle w:val="Header"/>
            <w:ind w:left="-115"/>
          </w:pPr>
        </w:p>
      </w:tc>
      <w:tc>
        <w:tcPr>
          <w:tcW w:w="3120" w:type="dxa"/>
        </w:tcPr>
        <w:p w14:paraId="1CC76AE9" w14:textId="737C2BFA" w:rsidR="2AD5F576" w:rsidRDefault="2AD5F576" w:rsidP="2AD5F576">
          <w:pPr>
            <w:pStyle w:val="Header"/>
            <w:jc w:val="center"/>
          </w:pPr>
        </w:p>
      </w:tc>
      <w:tc>
        <w:tcPr>
          <w:tcW w:w="3120" w:type="dxa"/>
        </w:tcPr>
        <w:p w14:paraId="0DAB5A54" w14:textId="2CF970EC" w:rsidR="2AD5F576" w:rsidRDefault="2AD5F576" w:rsidP="2AD5F576">
          <w:pPr>
            <w:pStyle w:val="Header"/>
            <w:ind w:right="-115"/>
            <w:jc w:val="right"/>
          </w:pPr>
        </w:p>
      </w:tc>
    </w:tr>
  </w:tbl>
  <w:p w14:paraId="33D9A45E" w14:textId="74F892ED" w:rsidR="2AD5F576" w:rsidRDefault="2AD5F576" w:rsidP="2AD5F5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AD5F576" w14:paraId="717A3BC9" w14:textId="77777777" w:rsidTr="2AD5F576">
      <w:trPr>
        <w:trHeight w:val="300"/>
      </w:trPr>
      <w:tc>
        <w:tcPr>
          <w:tcW w:w="3120" w:type="dxa"/>
        </w:tcPr>
        <w:p w14:paraId="5E6992EB" w14:textId="4E4E94C3" w:rsidR="2AD5F576" w:rsidRDefault="2AD5F576" w:rsidP="2AD5F576">
          <w:pPr>
            <w:pStyle w:val="Header"/>
            <w:ind w:left="-115"/>
          </w:pPr>
        </w:p>
      </w:tc>
      <w:tc>
        <w:tcPr>
          <w:tcW w:w="3120" w:type="dxa"/>
        </w:tcPr>
        <w:p w14:paraId="5B155C4D" w14:textId="6557301B" w:rsidR="2AD5F576" w:rsidRDefault="2AD5F576" w:rsidP="2AD5F576">
          <w:pPr>
            <w:pStyle w:val="Header"/>
            <w:jc w:val="center"/>
          </w:pPr>
        </w:p>
      </w:tc>
      <w:tc>
        <w:tcPr>
          <w:tcW w:w="3120" w:type="dxa"/>
        </w:tcPr>
        <w:p w14:paraId="3A066256" w14:textId="62EA5859" w:rsidR="2AD5F576" w:rsidRDefault="2AD5F576" w:rsidP="2AD5F576">
          <w:pPr>
            <w:pStyle w:val="Header"/>
            <w:ind w:right="-115"/>
            <w:jc w:val="right"/>
          </w:pPr>
        </w:p>
      </w:tc>
    </w:tr>
  </w:tbl>
  <w:p w14:paraId="27DB9EDB" w14:textId="7F5B0BE1" w:rsidR="2AD5F576" w:rsidRDefault="2AD5F576" w:rsidP="2AD5F5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65A5D" w14:textId="77777777" w:rsidR="00BB5699" w:rsidRDefault="00BB5699">
      <w:pPr>
        <w:spacing w:after="0" w:line="240" w:lineRule="auto"/>
      </w:pPr>
      <w:r>
        <w:separator/>
      </w:r>
    </w:p>
  </w:footnote>
  <w:footnote w:type="continuationSeparator" w:id="0">
    <w:p w14:paraId="23421B8F" w14:textId="77777777" w:rsidR="00BB5699" w:rsidRDefault="00BB56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AD5F576" w14:paraId="4B72184A" w14:textId="77777777" w:rsidTr="2AD5F576">
      <w:trPr>
        <w:trHeight w:val="300"/>
      </w:trPr>
      <w:tc>
        <w:tcPr>
          <w:tcW w:w="3120" w:type="dxa"/>
        </w:tcPr>
        <w:p w14:paraId="519FBB4F" w14:textId="5902C688" w:rsidR="2AD5F576" w:rsidRDefault="2AD5F576" w:rsidP="2AD5F576">
          <w:pPr>
            <w:pStyle w:val="Header"/>
            <w:ind w:left="-115"/>
          </w:pPr>
        </w:p>
      </w:tc>
      <w:tc>
        <w:tcPr>
          <w:tcW w:w="3120" w:type="dxa"/>
        </w:tcPr>
        <w:p w14:paraId="063096AD" w14:textId="560097B2" w:rsidR="2AD5F576" w:rsidRDefault="2AD5F576" w:rsidP="2AD5F576">
          <w:pPr>
            <w:pStyle w:val="Header"/>
            <w:jc w:val="center"/>
          </w:pPr>
        </w:p>
      </w:tc>
      <w:tc>
        <w:tcPr>
          <w:tcW w:w="3120" w:type="dxa"/>
        </w:tcPr>
        <w:p w14:paraId="2442B9EA" w14:textId="36F7A32C" w:rsidR="2AD5F576" w:rsidRDefault="2AD5F576" w:rsidP="2AD5F576">
          <w:pPr>
            <w:pStyle w:val="Header"/>
            <w:ind w:right="-115"/>
            <w:jc w:val="right"/>
          </w:pPr>
        </w:p>
      </w:tc>
    </w:tr>
  </w:tbl>
  <w:p w14:paraId="6DECED66" w14:textId="4332968E" w:rsidR="2AD5F576" w:rsidRDefault="2AD5F576" w:rsidP="2AD5F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AD5F576" w14:paraId="3FE2BBA4" w14:textId="77777777" w:rsidTr="2AD5F576">
      <w:trPr>
        <w:trHeight w:val="300"/>
      </w:trPr>
      <w:tc>
        <w:tcPr>
          <w:tcW w:w="3120" w:type="dxa"/>
        </w:tcPr>
        <w:p w14:paraId="7BE2A399" w14:textId="7D44FF72" w:rsidR="2AD5F576" w:rsidRDefault="2AD5F576" w:rsidP="2AD5F576">
          <w:pPr>
            <w:pStyle w:val="Header"/>
            <w:ind w:left="-115"/>
          </w:pPr>
        </w:p>
      </w:tc>
      <w:tc>
        <w:tcPr>
          <w:tcW w:w="3120" w:type="dxa"/>
        </w:tcPr>
        <w:p w14:paraId="4453B728" w14:textId="46424B52" w:rsidR="2AD5F576" w:rsidRDefault="2AD5F576" w:rsidP="2AD5F576">
          <w:pPr>
            <w:pStyle w:val="Header"/>
            <w:jc w:val="center"/>
          </w:pPr>
        </w:p>
      </w:tc>
      <w:tc>
        <w:tcPr>
          <w:tcW w:w="3120" w:type="dxa"/>
        </w:tcPr>
        <w:p w14:paraId="43E13062" w14:textId="774EBD92" w:rsidR="2AD5F576" w:rsidRDefault="2AD5F576" w:rsidP="2AD5F576">
          <w:pPr>
            <w:pStyle w:val="Header"/>
            <w:ind w:right="-115"/>
            <w:jc w:val="right"/>
          </w:pPr>
          <w:r>
            <w:rPr>
              <w:noProof/>
            </w:rPr>
            <w:drawing>
              <wp:inline distT="0" distB="0" distL="0" distR="0" wp14:anchorId="3EEB9B28" wp14:editId="31208EC1">
                <wp:extent cx="1838325" cy="847725"/>
                <wp:effectExtent l="0" t="0" r="0" b="0"/>
                <wp:docPr id="1067988531" name="Picture 1067988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38325" cy="847725"/>
                        </a:xfrm>
                        <a:prstGeom prst="rect">
                          <a:avLst/>
                        </a:prstGeom>
                      </pic:spPr>
                    </pic:pic>
                  </a:graphicData>
                </a:graphic>
              </wp:inline>
            </w:drawing>
          </w:r>
        </w:p>
      </w:tc>
    </w:tr>
  </w:tbl>
  <w:p w14:paraId="01AB9370" w14:textId="4F9A7ADB" w:rsidR="2AD5F576" w:rsidRDefault="2AD5F576" w:rsidP="2AD5F5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FAAF"/>
    <w:multiLevelType w:val="hybridMultilevel"/>
    <w:tmpl w:val="9450313E"/>
    <w:lvl w:ilvl="0" w:tplc="70666182">
      <w:start w:val="1"/>
      <w:numFmt w:val="bullet"/>
      <w:lvlText w:val=""/>
      <w:lvlJc w:val="left"/>
      <w:pPr>
        <w:ind w:left="720" w:hanging="360"/>
      </w:pPr>
      <w:rPr>
        <w:rFonts w:ascii="Symbol" w:hAnsi="Symbol" w:hint="default"/>
      </w:rPr>
    </w:lvl>
    <w:lvl w:ilvl="1" w:tplc="40CC2284">
      <w:start w:val="1"/>
      <w:numFmt w:val="bullet"/>
      <w:lvlText w:val="o"/>
      <w:lvlJc w:val="left"/>
      <w:pPr>
        <w:ind w:left="1440" w:hanging="360"/>
      </w:pPr>
      <w:rPr>
        <w:rFonts w:ascii="Courier New" w:hAnsi="Courier New" w:hint="default"/>
      </w:rPr>
    </w:lvl>
    <w:lvl w:ilvl="2" w:tplc="64ACB29A">
      <w:start w:val="1"/>
      <w:numFmt w:val="bullet"/>
      <w:lvlText w:val=""/>
      <w:lvlJc w:val="left"/>
      <w:pPr>
        <w:ind w:left="2160" w:hanging="360"/>
      </w:pPr>
      <w:rPr>
        <w:rFonts w:ascii="Wingdings" w:hAnsi="Wingdings" w:hint="default"/>
      </w:rPr>
    </w:lvl>
    <w:lvl w:ilvl="3" w:tplc="61660452">
      <w:start w:val="1"/>
      <w:numFmt w:val="bullet"/>
      <w:lvlText w:val=""/>
      <w:lvlJc w:val="left"/>
      <w:pPr>
        <w:ind w:left="2880" w:hanging="360"/>
      </w:pPr>
      <w:rPr>
        <w:rFonts w:ascii="Symbol" w:hAnsi="Symbol" w:hint="default"/>
      </w:rPr>
    </w:lvl>
    <w:lvl w:ilvl="4" w:tplc="18F262C4">
      <w:start w:val="1"/>
      <w:numFmt w:val="bullet"/>
      <w:lvlText w:val="o"/>
      <w:lvlJc w:val="left"/>
      <w:pPr>
        <w:ind w:left="3600" w:hanging="360"/>
      </w:pPr>
      <w:rPr>
        <w:rFonts w:ascii="Courier New" w:hAnsi="Courier New" w:hint="default"/>
      </w:rPr>
    </w:lvl>
    <w:lvl w:ilvl="5" w:tplc="85407924">
      <w:start w:val="1"/>
      <w:numFmt w:val="bullet"/>
      <w:lvlText w:val=""/>
      <w:lvlJc w:val="left"/>
      <w:pPr>
        <w:ind w:left="4320" w:hanging="360"/>
      </w:pPr>
      <w:rPr>
        <w:rFonts w:ascii="Wingdings" w:hAnsi="Wingdings" w:hint="default"/>
      </w:rPr>
    </w:lvl>
    <w:lvl w:ilvl="6" w:tplc="D61CA798">
      <w:start w:val="1"/>
      <w:numFmt w:val="bullet"/>
      <w:lvlText w:val=""/>
      <w:lvlJc w:val="left"/>
      <w:pPr>
        <w:ind w:left="5040" w:hanging="360"/>
      </w:pPr>
      <w:rPr>
        <w:rFonts w:ascii="Symbol" w:hAnsi="Symbol" w:hint="default"/>
      </w:rPr>
    </w:lvl>
    <w:lvl w:ilvl="7" w:tplc="FA5EA3DC">
      <w:start w:val="1"/>
      <w:numFmt w:val="bullet"/>
      <w:lvlText w:val="o"/>
      <w:lvlJc w:val="left"/>
      <w:pPr>
        <w:ind w:left="5760" w:hanging="360"/>
      </w:pPr>
      <w:rPr>
        <w:rFonts w:ascii="Courier New" w:hAnsi="Courier New" w:hint="default"/>
      </w:rPr>
    </w:lvl>
    <w:lvl w:ilvl="8" w:tplc="9B0E1522">
      <w:start w:val="1"/>
      <w:numFmt w:val="bullet"/>
      <w:lvlText w:val=""/>
      <w:lvlJc w:val="left"/>
      <w:pPr>
        <w:ind w:left="6480" w:hanging="360"/>
      </w:pPr>
      <w:rPr>
        <w:rFonts w:ascii="Wingdings" w:hAnsi="Wingdings" w:hint="default"/>
      </w:rPr>
    </w:lvl>
  </w:abstractNum>
  <w:abstractNum w:abstractNumId="1" w15:restartNumberingAfterBreak="0">
    <w:nsid w:val="0CB78E8F"/>
    <w:multiLevelType w:val="hybridMultilevel"/>
    <w:tmpl w:val="0F1868D2"/>
    <w:lvl w:ilvl="0" w:tplc="988256C6">
      <w:start w:val="1"/>
      <w:numFmt w:val="bullet"/>
      <w:lvlText w:val=""/>
      <w:lvlJc w:val="left"/>
      <w:pPr>
        <w:ind w:left="720" w:hanging="360"/>
      </w:pPr>
      <w:rPr>
        <w:rFonts w:ascii="Symbol" w:hAnsi="Symbol" w:hint="default"/>
      </w:rPr>
    </w:lvl>
    <w:lvl w:ilvl="1" w:tplc="74BE0BCE">
      <w:start w:val="1"/>
      <w:numFmt w:val="bullet"/>
      <w:lvlText w:val="o"/>
      <w:lvlJc w:val="left"/>
      <w:pPr>
        <w:ind w:left="1440" w:hanging="360"/>
      </w:pPr>
      <w:rPr>
        <w:rFonts w:ascii="Courier New" w:hAnsi="Courier New" w:hint="default"/>
      </w:rPr>
    </w:lvl>
    <w:lvl w:ilvl="2" w:tplc="39F4C1AC">
      <w:start w:val="1"/>
      <w:numFmt w:val="bullet"/>
      <w:lvlText w:val=""/>
      <w:lvlJc w:val="left"/>
      <w:pPr>
        <w:ind w:left="2160" w:hanging="360"/>
      </w:pPr>
      <w:rPr>
        <w:rFonts w:ascii="Wingdings" w:hAnsi="Wingdings" w:hint="default"/>
      </w:rPr>
    </w:lvl>
    <w:lvl w:ilvl="3" w:tplc="774ADDF6">
      <w:start w:val="1"/>
      <w:numFmt w:val="bullet"/>
      <w:lvlText w:val=""/>
      <w:lvlJc w:val="left"/>
      <w:pPr>
        <w:ind w:left="2880" w:hanging="360"/>
      </w:pPr>
      <w:rPr>
        <w:rFonts w:ascii="Symbol" w:hAnsi="Symbol" w:hint="default"/>
      </w:rPr>
    </w:lvl>
    <w:lvl w:ilvl="4" w:tplc="E018BAB2">
      <w:start w:val="1"/>
      <w:numFmt w:val="bullet"/>
      <w:lvlText w:val="o"/>
      <w:lvlJc w:val="left"/>
      <w:pPr>
        <w:ind w:left="3600" w:hanging="360"/>
      </w:pPr>
      <w:rPr>
        <w:rFonts w:ascii="Courier New" w:hAnsi="Courier New" w:hint="default"/>
      </w:rPr>
    </w:lvl>
    <w:lvl w:ilvl="5" w:tplc="D65AF308">
      <w:start w:val="1"/>
      <w:numFmt w:val="bullet"/>
      <w:lvlText w:val=""/>
      <w:lvlJc w:val="left"/>
      <w:pPr>
        <w:ind w:left="4320" w:hanging="360"/>
      </w:pPr>
      <w:rPr>
        <w:rFonts w:ascii="Wingdings" w:hAnsi="Wingdings" w:hint="default"/>
      </w:rPr>
    </w:lvl>
    <w:lvl w:ilvl="6" w:tplc="11DEDD06">
      <w:start w:val="1"/>
      <w:numFmt w:val="bullet"/>
      <w:lvlText w:val=""/>
      <w:lvlJc w:val="left"/>
      <w:pPr>
        <w:ind w:left="5040" w:hanging="360"/>
      </w:pPr>
      <w:rPr>
        <w:rFonts w:ascii="Symbol" w:hAnsi="Symbol" w:hint="default"/>
      </w:rPr>
    </w:lvl>
    <w:lvl w:ilvl="7" w:tplc="CCA43086">
      <w:start w:val="1"/>
      <w:numFmt w:val="bullet"/>
      <w:lvlText w:val="o"/>
      <w:lvlJc w:val="left"/>
      <w:pPr>
        <w:ind w:left="5760" w:hanging="360"/>
      </w:pPr>
      <w:rPr>
        <w:rFonts w:ascii="Courier New" w:hAnsi="Courier New" w:hint="default"/>
      </w:rPr>
    </w:lvl>
    <w:lvl w:ilvl="8" w:tplc="FEC2DF02">
      <w:start w:val="1"/>
      <w:numFmt w:val="bullet"/>
      <w:lvlText w:val=""/>
      <w:lvlJc w:val="left"/>
      <w:pPr>
        <w:ind w:left="6480" w:hanging="360"/>
      </w:pPr>
      <w:rPr>
        <w:rFonts w:ascii="Wingdings" w:hAnsi="Wingdings" w:hint="default"/>
      </w:rPr>
    </w:lvl>
  </w:abstractNum>
  <w:abstractNum w:abstractNumId="2" w15:restartNumberingAfterBreak="0">
    <w:nsid w:val="118CD42E"/>
    <w:multiLevelType w:val="hybridMultilevel"/>
    <w:tmpl w:val="3E3AC148"/>
    <w:lvl w:ilvl="0" w:tplc="8C38B3E6">
      <w:start w:val="1"/>
      <w:numFmt w:val="bullet"/>
      <w:lvlText w:val=""/>
      <w:lvlJc w:val="left"/>
      <w:pPr>
        <w:ind w:left="720" w:hanging="360"/>
      </w:pPr>
      <w:rPr>
        <w:rFonts w:ascii="Symbol" w:hAnsi="Symbol" w:hint="default"/>
      </w:rPr>
    </w:lvl>
    <w:lvl w:ilvl="1" w:tplc="17ECFE38">
      <w:start w:val="1"/>
      <w:numFmt w:val="bullet"/>
      <w:lvlText w:val="o"/>
      <w:lvlJc w:val="left"/>
      <w:pPr>
        <w:ind w:left="1440" w:hanging="360"/>
      </w:pPr>
      <w:rPr>
        <w:rFonts w:ascii="Courier New" w:hAnsi="Courier New" w:hint="default"/>
      </w:rPr>
    </w:lvl>
    <w:lvl w:ilvl="2" w:tplc="71D6A9CC">
      <w:start w:val="1"/>
      <w:numFmt w:val="bullet"/>
      <w:lvlText w:val=""/>
      <w:lvlJc w:val="left"/>
      <w:pPr>
        <w:ind w:left="2160" w:hanging="360"/>
      </w:pPr>
      <w:rPr>
        <w:rFonts w:ascii="Wingdings" w:hAnsi="Wingdings" w:hint="default"/>
      </w:rPr>
    </w:lvl>
    <w:lvl w:ilvl="3" w:tplc="6AE2CFEC">
      <w:start w:val="1"/>
      <w:numFmt w:val="bullet"/>
      <w:lvlText w:val=""/>
      <w:lvlJc w:val="left"/>
      <w:pPr>
        <w:ind w:left="2880" w:hanging="360"/>
      </w:pPr>
      <w:rPr>
        <w:rFonts w:ascii="Symbol" w:hAnsi="Symbol" w:hint="default"/>
      </w:rPr>
    </w:lvl>
    <w:lvl w:ilvl="4" w:tplc="0E5E69F2">
      <w:start w:val="1"/>
      <w:numFmt w:val="bullet"/>
      <w:lvlText w:val="o"/>
      <w:lvlJc w:val="left"/>
      <w:pPr>
        <w:ind w:left="3600" w:hanging="360"/>
      </w:pPr>
      <w:rPr>
        <w:rFonts w:ascii="Courier New" w:hAnsi="Courier New" w:hint="default"/>
      </w:rPr>
    </w:lvl>
    <w:lvl w:ilvl="5" w:tplc="CD2A44B8">
      <w:start w:val="1"/>
      <w:numFmt w:val="bullet"/>
      <w:lvlText w:val=""/>
      <w:lvlJc w:val="left"/>
      <w:pPr>
        <w:ind w:left="4320" w:hanging="360"/>
      </w:pPr>
      <w:rPr>
        <w:rFonts w:ascii="Wingdings" w:hAnsi="Wingdings" w:hint="default"/>
      </w:rPr>
    </w:lvl>
    <w:lvl w:ilvl="6" w:tplc="ABCC2378">
      <w:start w:val="1"/>
      <w:numFmt w:val="bullet"/>
      <w:lvlText w:val=""/>
      <w:lvlJc w:val="left"/>
      <w:pPr>
        <w:ind w:left="5040" w:hanging="360"/>
      </w:pPr>
      <w:rPr>
        <w:rFonts w:ascii="Symbol" w:hAnsi="Symbol" w:hint="default"/>
      </w:rPr>
    </w:lvl>
    <w:lvl w:ilvl="7" w:tplc="02A83DE2">
      <w:start w:val="1"/>
      <w:numFmt w:val="bullet"/>
      <w:lvlText w:val="o"/>
      <w:lvlJc w:val="left"/>
      <w:pPr>
        <w:ind w:left="5760" w:hanging="360"/>
      </w:pPr>
      <w:rPr>
        <w:rFonts w:ascii="Courier New" w:hAnsi="Courier New" w:hint="default"/>
      </w:rPr>
    </w:lvl>
    <w:lvl w:ilvl="8" w:tplc="8B5843A2">
      <w:start w:val="1"/>
      <w:numFmt w:val="bullet"/>
      <w:lvlText w:val=""/>
      <w:lvlJc w:val="left"/>
      <w:pPr>
        <w:ind w:left="6480" w:hanging="360"/>
      </w:pPr>
      <w:rPr>
        <w:rFonts w:ascii="Wingdings" w:hAnsi="Wingdings" w:hint="default"/>
      </w:rPr>
    </w:lvl>
  </w:abstractNum>
  <w:abstractNum w:abstractNumId="3" w15:restartNumberingAfterBreak="0">
    <w:nsid w:val="14B453EF"/>
    <w:multiLevelType w:val="hybridMultilevel"/>
    <w:tmpl w:val="A4E6A9E8"/>
    <w:lvl w:ilvl="0" w:tplc="DE9A7BA0">
      <w:start w:val="1"/>
      <w:numFmt w:val="bullet"/>
      <w:lvlText w:val=""/>
      <w:lvlJc w:val="left"/>
      <w:pPr>
        <w:ind w:left="720" w:hanging="360"/>
      </w:pPr>
      <w:rPr>
        <w:rFonts w:ascii="Symbol" w:hAnsi="Symbol" w:hint="default"/>
      </w:rPr>
    </w:lvl>
    <w:lvl w:ilvl="1" w:tplc="18049726">
      <w:start w:val="1"/>
      <w:numFmt w:val="bullet"/>
      <w:lvlText w:val="o"/>
      <w:lvlJc w:val="left"/>
      <w:pPr>
        <w:ind w:left="1440" w:hanging="360"/>
      </w:pPr>
      <w:rPr>
        <w:rFonts w:ascii="Courier New" w:hAnsi="Courier New" w:hint="default"/>
      </w:rPr>
    </w:lvl>
    <w:lvl w:ilvl="2" w:tplc="0FC8C21E">
      <w:start w:val="1"/>
      <w:numFmt w:val="bullet"/>
      <w:lvlText w:val=""/>
      <w:lvlJc w:val="left"/>
      <w:pPr>
        <w:ind w:left="2160" w:hanging="360"/>
      </w:pPr>
      <w:rPr>
        <w:rFonts w:ascii="Wingdings" w:hAnsi="Wingdings" w:hint="default"/>
      </w:rPr>
    </w:lvl>
    <w:lvl w:ilvl="3" w:tplc="6F8474A4">
      <w:start w:val="1"/>
      <w:numFmt w:val="bullet"/>
      <w:lvlText w:val=""/>
      <w:lvlJc w:val="left"/>
      <w:pPr>
        <w:ind w:left="2880" w:hanging="360"/>
      </w:pPr>
      <w:rPr>
        <w:rFonts w:ascii="Symbol" w:hAnsi="Symbol" w:hint="default"/>
      </w:rPr>
    </w:lvl>
    <w:lvl w:ilvl="4" w:tplc="3DB00E02">
      <w:start w:val="1"/>
      <w:numFmt w:val="bullet"/>
      <w:lvlText w:val="o"/>
      <w:lvlJc w:val="left"/>
      <w:pPr>
        <w:ind w:left="3600" w:hanging="360"/>
      </w:pPr>
      <w:rPr>
        <w:rFonts w:ascii="Courier New" w:hAnsi="Courier New" w:hint="default"/>
      </w:rPr>
    </w:lvl>
    <w:lvl w:ilvl="5" w:tplc="A5BEE04E">
      <w:start w:val="1"/>
      <w:numFmt w:val="bullet"/>
      <w:lvlText w:val=""/>
      <w:lvlJc w:val="left"/>
      <w:pPr>
        <w:ind w:left="4320" w:hanging="360"/>
      </w:pPr>
      <w:rPr>
        <w:rFonts w:ascii="Wingdings" w:hAnsi="Wingdings" w:hint="default"/>
      </w:rPr>
    </w:lvl>
    <w:lvl w:ilvl="6" w:tplc="9ABA6AA4">
      <w:start w:val="1"/>
      <w:numFmt w:val="bullet"/>
      <w:lvlText w:val=""/>
      <w:lvlJc w:val="left"/>
      <w:pPr>
        <w:ind w:left="5040" w:hanging="360"/>
      </w:pPr>
      <w:rPr>
        <w:rFonts w:ascii="Symbol" w:hAnsi="Symbol" w:hint="default"/>
      </w:rPr>
    </w:lvl>
    <w:lvl w:ilvl="7" w:tplc="B50656D4">
      <w:start w:val="1"/>
      <w:numFmt w:val="bullet"/>
      <w:lvlText w:val="o"/>
      <w:lvlJc w:val="left"/>
      <w:pPr>
        <w:ind w:left="5760" w:hanging="360"/>
      </w:pPr>
      <w:rPr>
        <w:rFonts w:ascii="Courier New" w:hAnsi="Courier New" w:hint="default"/>
      </w:rPr>
    </w:lvl>
    <w:lvl w:ilvl="8" w:tplc="5A5024E8">
      <w:start w:val="1"/>
      <w:numFmt w:val="bullet"/>
      <w:lvlText w:val=""/>
      <w:lvlJc w:val="left"/>
      <w:pPr>
        <w:ind w:left="6480" w:hanging="360"/>
      </w:pPr>
      <w:rPr>
        <w:rFonts w:ascii="Wingdings" w:hAnsi="Wingdings" w:hint="default"/>
      </w:rPr>
    </w:lvl>
  </w:abstractNum>
  <w:abstractNum w:abstractNumId="4" w15:restartNumberingAfterBreak="0">
    <w:nsid w:val="1871D641"/>
    <w:multiLevelType w:val="hybridMultilevel"/>
    <w:tmpl w:val="9E48A67A"/>
    <w:lvl w:ilvl="0" w:tplc="47D64518">
      <w:start w:val="1"/>
      <w:numFmt w:val="bullet"/>
      <w:lvlText w:val=""/>
      <w:lvlJc w:val="left"/>
      <w:pPr>
        <w:ind w:left="720" w:hanging="360"/>
      </w:pPr>
      <w:rPr>
        <w:rFonts w:ascii="Symbol" w:hAnsi="Symbol" w:hint="default"/>
      </w:rPr>
    </w:lvl>
    <w:lvl w:ilvl="1" w:tplc="3118BD02">
      <w:start w:val="1"/>
      <w:numFmt w:val="bullet"/>
      <w:lvlText w:val="o"/>
      <w:lvlJc w:val="left"/>
      <w:pPr>
        <w:ind w:left="1440" w:hanging="360"/>
      </w:pPr>
      <w:rPr>
        <w:rFonts w:ascii="Courier New" w:hAnsi="Courier New" w:hint="default"/>
      </w:rPr>
    </w:lvl>
    <w:lvl w:ilvl="2" w:tplc="88CCA2C4">
      <w:start w:val="1"/>
      <w:numFmt w:val="bullet"/>
      <w:lvlText w:val=""/>
      <w:lvlJc w:val="left"/>
      <w:pPr>
        <w:ind w:left="2160" w:hanging="360"/>
      </w:pPr>
      <w:rPr>
        <w:rFonts w:ascii="Wingdings" w:hAnsi="Wingdings" w:hint="default"/>
      </w:rPr>
    </w:lvl>
    <w:lvl w:ilvl="3" w:tplc="D44C2974">
      <w:start w:val="1"/>
      <w:numFmt w:val="bullet"/>
      <w:lvlText w:val=""/>
      <w:lvlJc w:val="left"/>
      <w:pPr>
        <w:ind w:left="2880" w:hanging="360"/>
      </w:pPr>
      <w:rPr>
        <w:rFonts w:ascii="Symbol" w:hAnsi="Symbol" w:hint="default"/>
      </w:rPr>
    </w:lvl>
    <w:lvl w:ilvl="4" w:tplc="C27E1282">
      <w:start w:val="1"/>
      <w:numFmt w:val="bullet"/>
      <w:lvlText w:val="o"/>
      <w:lvlJc w:val="left"/>
      <w:pPr>
        <w:ind w:left="3600" w:hanging="360"/>
      </w:pPr>
      <w:rPr>
        <w:rFonts w:ascii="Courier New" w:hAnsi="Courier New" w:hint="default"/>
      </w:rPr>
    </w:lvl>
    <w:lvl w:ilvl="5" w:tplc="6B041088">
      <w:start w:val="1"/>
      <w:numFmt w:val="bullet"/>
      <w:lvlText w:val=""/>
      <w:lvlJc w:val="left"/>
      <w:pPr>
        <w:ind w:left="4320" w:hanging="360"/>
      </w:pPr>
      <w:rPr>
        <w:rFonts w:ascii="Wingdings" w:hAnsi="Wingdings" w:hint="default"/>
      </w:rPr>
    </w:lvl>
    <w:lvl w:ilvl="6" w:tplc="A58462F2">
      <w:start w:val="1"/>
      <w:numFmt w:val="bullet"/>
      <w:lvlText w:val=""/>
      <w:lvlJc w:val="left"/>
      <w:pPr>
        <w:ind w:left="5040" w:hanging="360"/>
      </w:pPr>
      <w:rPr>
        <w:rFonts w:ascii="Symbol" w:hAnsi="Symbol" w:hint="default"/>
      </w:rPr>
    </w:lvl>
    <w:lvl w:ilvl="7" w:tplc="332A1B5A">
      <w:start w:val="1"/>
      <w:numFmt w:val="bullet"/>
      <w:lvlText w:val="o"/>
      <w:lvlJc w:val="left"/>
      <w:pPr>
        <w:ind w:left="5760" w:hanging="360"/>
      </w:pPr>
      <w:rPr>
        <w:rFonts w:ascii="Courier New" w:hAnsi="Courier New" w:hint="default"/>
      </w:rPr>
    </w:lvl>
    <w:lvl w:ilvl="8" w:tplc="CFD49E56">
      <w:start w:val="1"/>
      <w:numFmt w:val="bullet"/>
      <w:lvlText w:val=""/>
      <w:lvlJc w:val="left"/>
      <w:pPr>
        <w:ind w:left="6480" w:hanging="360"/>
      </w:pPr>
      <w:rPr>
        <w:rFonts w:ascii="Wingdings" w:hAnsi="Wingdings" w:hint="default"/>
      </w:rPr>
    </w:lvl>
  </w:abstractNum>
  <w:abstractNum w:abstractNumId="5" w15:restartNumberingAfterBreak="0">
    <w:nsid w:val="1C408CE1"/>
    <w:multiLevelType w:val="hybridMultilevel"/>
    <w:tmpl w:val="9C5E2AD2"/>
    <w:lvl w:ilvl="0" w:tplc="37D66A32">
      <w:start w:val="1"/>
      <w:numFmt w:val="bullet"/>
      <w:lvlText w:val=""/>
      <w:lvlJc w:val="left"/>
      <w:pPr>
        <w:ind w:left="720" w:hanging="360"/>
      </w:pPr>
      <w:rPr>
        <w:rFonts w:ascii="Wingdings" w:hAnsi="Wingdings" w:hint="default"/>
      </w:rPr>
    </w:lvl>
    <w:lvl w:ilvl="1" w:tplc="5CA8F83A">
      <w:start w:val="1"/>
      <w:numFmt w:val="bullet"/>
      <w:lvlText w:val="o"/>
      <w:lvlJc w:val="left"/>
      <w:pPr>
        <w:ind w:left="1440" w:hanging="360"/>
      </w:pPr>
      <w:rPr>
        <w:rFonts w:ascii="Courier New" w:hAnsi="Courier New" w:hint="default"/>
      </w:rPr>
    </w:lvl>
    <w:lvl w:ilvl="2" w:tplc="90BAB0B4">
      <w:start w:val="1"/>
      <w:numFmt w:val="bullet"/>
      <w:lvlText w:val=""/>
      <w:lvlJc w:val="left"/>
      <w:pPr>
        <w:ind w:left="2160" w:hanging="360"/>
      </w:pPr>
      <w:rPr>
        <w:rFonts w:ascii="Wingdings" w:hAnsi="Wingdings" w:hint="default"/>
      </w:rPr>
    </w:lvl>
    <w:lvl w:ilvl="3" w:tplc="8B64E92A">
      <w:start w:val="1"/>
      <w:numFmt w:val="bullet"/>
      <w:lvlText w:val=""/>
      <w:lvlJc w:val="left"/>
      <w:pPr>
        <w:ind w:left="2880" w:hanging="360"/>
      </w:pPr>
      <w:rPr>
        <w:rFonts w:ascii="Symbol" w:hAnsi="Symbol" w:hint="default"/>
      </w:rPr>
    </w:lvl>
    <w:lvl w:ilvl="4" w:tplc="873A39C2">
      <w:start w:val="1"/>
      <w:numFmt w:val="bullet"/>
      <w:lvlText w:val="o"/>
      <w:lvlJc w:val="left"/>
      <w:pPr>
        <w:ind w:left="3600" w:hanging="360"/>
      </w:pPr>
      <w:rPr>
        <w:rFonts w:ascii="Courier New" w:hAnsi="Courier New" w:hint="default"/>
      </w:rPr>
    </w:lvl>
    <w:lvl w:ilvl="5" w:tplc="3800B4BA">
      <w:start w:val="1"/>
      <w:numFmt w:val="bullet"/>
      <w:lvlText w:val=""/>
      <w:lvlJc w:val="left"/>
      <w:pPr>
        <w:ind w:left="4320" w:hanging="360"/>
      </w:pPr>
      <w:rPr>
        <w:rFonts w:ascii="Wingdings" w:hAnsi="Wingdings" w:hint="default"/>
      </w:rPr>
    </w:lvl>
    <w:lvl w:ilvl="6" w:tplc="BCDE15CC">
      <w:start w:val="1"/>
      <w:numFmt w:val="bullet"/>
      <w:lvlText w:val=""/>
      <w:lvlJc w:val="left"/>
      <w:pPr>
        <w:ind w:left="5040" w:hanging="360"/>
      </w:pPr>
      <w:rPr>
        <w:rFonts w:ascii="Symbol" w:hAnsi="Symbol" w:hint="default"/>
      </w:rPr>
    </w:lvl>
    <w:lvl w:ilvl="7" w:tplc="89BA3B64">
      <w:start w:val="1"/>
      <w:numFmt w:val="bullet"/>
      <w:lvlText w:val="o"/>
      <w:lvlJc w:val="left"/>
      <w:pPr>
        <w:ind w:left="5760" w:hanging="360"/>
      </w:pPr>
      <w:rPr>
        <w:rFonts w:ascii="Courier New" w:hAnsi="Courier New" w:hint="default"/>
      </w:rPr>
    </w:lvl>
    <w:lvl w:ilvl="8" w:tplc="C5726146">
      <w:start w:val="1"/>
      <w:numFmt w:val="bullet"/>
      <w:lvlText w:val=""/>
      <w:lvlJc w:val="left"/>
      <w:pPr>
        <w:ind w:left="6480" w:hanging="360"/>
      </w:pPr>
      <w:rPr>
        <w:rFonts w:ascii="Wingdings" w:hAnsi="Wingdings" w:hint="default"/>
      </w:rPr>
    </w:lvl>
  </w:abstractNum>
  <w:abstractNum w:abstractNumId="6" w15:restartNumberingAfterBreak="0">
    <w:nsid w:val="33E6FF42"/>
    <w:multiLevelType w:val="hybridMultilevel"/>
    <w:tmpl w:val="8CB0A71E"/>
    <w:lvl w:ilvl="0" w:tplc="A42C9542">
      <w:start w:val="1"/>
      <w:numFmt w:val="bullet"/>
      <w:lvlText w:val=""/>
      <w:lvlJc w:val="left"/>
      <w:pPr>
        <w:ind w:left="720" w:hanging="360"/>
      </w:pPr>
      <w:rPr>
        <w:rFonts w:ascii="Wingdings" w:hAnsi="Wingdings" w:hint="default"/>
      </w:rPr>
    </w:lvl>
    <w:lvl w:ilvl="1" w:tplc="8BBE903C">
      <w:start w:val="1"/>
      <w:numFmt w:val="bullet"/>
      <w:lvlText w:val="o"/>
      <w:lvlJc w:val="left"/>
      <w:pPr>
        <w:ind w:left="1440" w:hanging="360"/>
      </w:pPr>
      <w:rPr>
        <w:rFonts w:ascii="Courier New" w:hAnsi="Courier New" w:hint="default"/>
      </w:rPr>
    </w:lvl>
    <w:lvl w:ilvl="2" w:tplc="C756DAFC">
      <w:start w:val="1"/>
      <w:numFmt w:val="bullet"/>
      <w:lvlText w:val=""/>
      <w:lvlJc w:val="left"/>
      <w:pPr>
        <w:ind w:left="2160" w:hanging="360"/>
      </w:pPr>
      <w:rPr>
        <w:rFonts w:ascii="Wingdings" w:hAnsi="Wingdings" w:hint="default"/>
      </w:rPr>
    </w:lvl>
    <w:lvl w:ilvl="3" w:tplc="8DA437E2">
      <w:start w:val="1"/>
      <w:numFmt w:val="bullet"/>
      <w:lvlText w:val=""/>
      <w:lvlJc w:val="left"/>
      <w:pPr>
        <w:ind w:left="2880" w:hanging="360"/>
      </w:pPr>
      <w:rPr>
        <w:rFonts w:ascii="Symbol" w:hAnsi="Symbol" w:hint="default"/>
      </w:rPr>
    </w:lvl>
    <w:lvl w:ilvl="4" w:tplc="66065ABC">
      <w:start w:val="1"/>
      <w:numFmt w:val="bullet"/>
      <w:lvlText w:val="o"/>
      <w:lvlJc w:val="left"/>
      <w:pPr>
        <w:ind w:left="3600" w:hanging="360"/>
      </w:pPr>
      <w:rPr>
        <w:rFonts w:ascii="Courier New" w:hAnsi="Courier New" w:hint="default"/>
      </w:rPr>
    </w:lvl>
    <w:lvl w:ilvl="5" w:tplc="6D8868E0">
      <w:start w:val="1"/>
      <w:numFmt w:val="bullet"/>
      <w:lvlText w:val=""/>
      <w:lvlJc w:val="left"/>
      <w:pPr>
        <w:ind w:left="4320" w:hanging="360"/>
      </w:pPr>
      <w:rPr>
        <w:rFonts w:ascii="Wingdings" w:hAnsi="Wingdings" w:hint="default"/>
      </w:rPr>
    </w:lvl>
    <w:lvl w:ilvl="6" w:tplc="CFDA8FB0">
      <w:start w:val="1"/>
      <w:numFmt w:val="bullet"/>
      <w:lvlText w:val=""/>
      <w:lvlJc w:val="left"/>
      <w:pPr>
        <w:ind w:left="5040" w:hanging="360"/>
      </w:pPr>
      <w:rPr>
        <w:rFonts w:ascii="Symbol" w:hAnsi="Symbol" w:hint="default"/>
      </w:rPr>
    </w:lvl>
    <w:lvl w:ilvl="7" w:tplc="C36463F6">
      <w:start w:val="1"/>
      <w:numFmt w:val="bullet"/>
      <w:lvlText w:val="o"/>
      <w:lvlJc w:val="left"/>
      <w:pPr>
        <w:ind w:left="5760" w:hanging="360"/>
      </w:pPr>
      <w:rPr>
        <w:rFonts w:ascii="Courier New" w:hAnsi="Courier New" w:hint="default"/>
      </w:rPr>
    </w:lvl>
    <w:lvl w:ilvl="8" w:tplc="5696406E">
      <w:start w:val="1"/>
      <w:numFmt w:val="bullet"/>
      <w:lvlText w:val=""/>
      <w:lvlJc w:val="left"/>
      <w:pPr>
        <w:ind w:left="6480" w:hanging="360"/>
      </w:pPr>
      <w:rPr>
        <w:rFonts w:ascii="Wingdings" w:hAnsi="Wingdings" w:hint="default"/>
      </w:rPr>
    </w:lvl>
  </w:abstractNum>
  <w:abstractNum w:abstractNumId="7" w15:restartNumberingAfterBreak="0">
    <w:nsid w:val="3E942578"/>
    <w:multiLevelType w:val="hybridMultilevel"/>
    <w:tmpl w:val="B16893C6"/>
    <w:lvl w:ilvl="0" w:tplc="B6D21816">
      <w:start w:val="1"/>
      <w:numFmt w:val="bullet"/>
      <w:lvlText w:val=""/>
      <w:lvlJc w:val="left"/>
      <w:pPr>
        <w:ind w:left="720" w:hanging="360"/>
      </w:pPr>
      <w:rPr>
        <w:rFonts w:ascii="Symbol" w:hAnsi="Symbol" w:hint="default"/>
      </w:rPr>
    </w:lvl>
    <w:lvl w:ilvl="1" w:tplc="7D0CD9C6">
      <w:start w:val="1"/>
      <w:numFmt w:val="bullet"/>
      <w:lvlText w:val="o"/>
      <w:lvlJc w:val="left"/>
      <w:pPr>
        <w:ind w:left="1440" w:hanging="360"/>
      </w:pPr>
      <w:rPr>
        <w:rFonts w:ascii="Courier New" w:hAnsi="Courier New" w:hint="default"/>
      </w:rPr>
    </w:lvl>
    <w:lvl w:ilvl="2" w:tplc="284C35BC">
      <w:start w:val="1"/>
      <w:numFmt w:val="bullet"/>
      <w:lvlText w:val=""/>
      <w:lvlJc w:val="left"/>
      <w:pPr>
        <w:ind w:left="2160" w:hanging="360"/>
      </w:pPr>
      <w:rPr>
        <w:rFonts w:ascii="Wingdings" w:hAnsi="Wingdings" w:hint="default"/>
      </w:rPr>
    </w:lvl>
    <w:lvl w:ilvl="3" w:tplc="CE2604E0">
      <w:start w:val="1"/>
      <w:numFmt w:val="bullet"/>
      <w:lvlText w:val=""/>
      <w:lvlJc w:val="left"/>
      <w:pPr>
        <w:ind w:left="2880" w:hanging="360"/>
      </w:pPr>
      <w:rPr>
        <w:rFonts w:ascii="Symbol" w:hAnsi="Symbol" w:hint="default"/>
      </w:rPr>
    </w:lvl>
    <w:lvl w:ilvl="4" w:tplc="87CE55F8">
      <w:start w:val="1"/>
      <w:numFmt w:val="bullet"/>
      <w:lvlText w:val="o"/>
      <w:lvlJc w:val="left"/>
      <w:pPr>
        <w:ind w:left="3600" w:hanging="360"/>
      </w:pPr>
      <w:rPr>
        <w:rFonts w:ascii="Courier New" w:hAnsi="Courier New" w:hint="default"/>
      </w:rPr>
    </w:lvl>
    <w:lvl w:ilvl="5" w:tplc="7E6C6BE8">
      <w:start w:val="1"/>
      <w:numFmt w:val="bullet"/>
      <w:lvlText w:val=""/>
      <w:lvlJc w:val="left"/>
      <w:pPr>
        <w:ind w:left="4320" w:hanging="360"/>
      </w:pPr>
      <w:rPr>
        <w:rFonts w:ascii="Wingdings" w:hAnsi="Wingdings" w:hint="default"/>
      </w:rPr>
    </w:lvl>
    <w:lvl w:ilvl="6" w:tplc="3BF6A29C">
      <w:start w:val="1"/>
      <w:numFmt w:val="bullet"/>
      <w:lvlText w:val=""/>
      <w:lvlJc w:val="left"/>
      <w:pPr>
        <w:ind w:left="5040" w:hanging="360"/>
      </w:pPr>
      <w:rPr>
        <w:rFonts w:ascii="Symbol" w:hAnsi="Symbol" w:hint="default"/>
      </w:rPr>
    </w:lvl>
    <w:lvl w:ilvl="7" w:tplc="ACACF6D2">
      <w:start w:val="1"/>
      <w:numFmt w:val="bullet"/>
      <w:lvlText w:val="o"/>
      <w:lvlJc w:val="left"/>
      <w:pPr>
        <w:ind w:left="5760" w:hanging="360"/>
      </w:pPr>
      <w:rPr>
        <w:rFonts w:ascii="Courier New" w:hAnsi="Courier New" w:hint="default"/>
      </w:rPr>
    </w:lvl>
    <w:lvl w:ilvl="8" w:tplc="97C840FA">
      <w:start w:val="1"/>
      <w:numFmt w:val="bullet"/>
      <w:lvlText w:val=""/>
      <w:lvlJc w:val="left"/>
      <w:pPr>
        <w:ind w:left="6480" w:hanging="360"/>
      </w:pPr>
      <w:rPr>
        <w:rFonts w:ascii="Wingdings" w:hAnsi="Wingdings" w:hint="default"/>
      </w:rPr>
    </w:lvl>
  </w:abstractNum>
  <w:abstractNum w:abstractNumId="8" w15:restartNumberingAfterBreak="0">
    <w:nsid w:val="4546498F"/>
    <w:multiLevelType w:val="hybridMultilevel"/>
    <w:tmpl w:val="CD1ADE60"/>
    <w:lvl w:ilvl="0" w:tplc="C9381064">
      <w:start w:val="1"/>
      <w:numFmt w:val="bullet"/>
      <w:lvlText w:val=""/>
      <w:lvlJc w:val="left"/>
      <w:pPr>
        <w:ind w:left="720" w:hanging="360"/>
      </w:pPr>
      <w:rPr>
        <w:rFonts w:ascii="Symbol" w:hAnsi="Symbol" w:hint="default"/>
      </w:rPr>
    </w:lvl>
    <w:lvl w:ilvl="1" w:tplc="1C263FA2">
      <w:start w:val="1"/>
      <w:numFmt w:val="bullet"/>
      <w:lvlText w:val="o"/>
      <w:lvlJc w:val="left"/>
      <w:pPr>
        <w:ind w:left="1440" w:hanging="360"/>
      </w:pPr>
      <w:rPr>
        <w:rFonts w:ascii="Courier New" w:hAnsi="Courier New" w:hint="default"/>
      </w:rPr>
    </w:lvl>
    <w:lvl w:ilvl="2" w:tplc="886C3194">
      <w:start w:val="1"/>
      <w:numFmt w:val="bullet"/>
      <w:lvlText w:val=""/>
      <w:lvlJc w:val="left"/>
      <w:pPr>
        <w:ind w:left="2160" w:hanging="360"/>
      </w:pPr>
      <w:rPr>
        <w:rFonts w:ascii="Wingdings" w:hAnsi="Wingdings" w:hint="default"/>
      </w:rPr>
    </w:lvl>
    <w:lvl w:ilvl="3" w:tplc="49F6C2D8">
      <w:start w:val="1"/>
      <w:numFmt w:val="bullet"/>
      <w:lvlText w:val=""/>
      <w:lvlJc w:val="left"/>
      <w:pPr>
        <w:ind w:left="2880" w:hanging="360"/>
      </w:pPr>
      <w:rPr>
        <w:rFonts w:ascii="Symbol" w:hAnsi="Symbol" w:hint="default"/>
      </w:rPr>
    </w:lvl>
    <w:lvl w:ilvl="4" w:tplc="65D6607E">
      <w:start w:val="1"/>
      <w:numFmt w:val="bullet"/>
      <w:lvlText w:val="o"/>
      <w:lvlJc w:val="left"/>
      <w:pPr>
        <w:ind w:left="3600" w:hanging="360"/>
      </w:pPr>
      <w:rPr>
        <w:rFonts w:ascii="Courier New" w:hAnsi="Courier New" w:hint="default"/>
      </w:rPr>
    </w:lvl>
    <w:lvl w:ilvl="5" w:tplc="478C1244">
      <w:start w:val="1"/>
      <w:numFmt w:val="bullet"/>
      <w:lvlText w:val=""/>
      <w:lvlJc w:val="left"/>
      <w:pPr>
        <w:ind w:left="4320" w:hanging="360"/>
      </w:pPr>
      <w:rPr>
        <w:rFonts w:ascii="Wingdings" w:hAnsi="Wingdings" w:hint="default"/>
      </w:rPr>
    </w:lvl>
    <w:lvl w:ilvl="6" w:tplc="06BCAF4C">
      <w:start w:val="1"/>
      <w:numFmt w:val="bullet"/>
      <w:lvlText w:val=""/>
      <w:lvlJc w:val="left"/>
      <w:pPr>
        <w:ind w:left="5040" w:hanging="360"/>
      </w:pPr>
      <w:rPr>
        <w:rFonts w:ascii="Symbol" w:hAnsi="Symbol" w:hint="default"/>
      </w:rPr>
    </w:lvl>
    <w:lvl w:ilvl="7" w:tplc="AD1EE732">
      <w:start w:val="1"/>
      <w:numFmt w:val="bullet"/>
      <w:lvlText w:val="o"/>
      <w:lvlJc w:val="left"/>
      <w:pPr>
        <w:ind w:left="5760" w:hanging="360"/>
      </w:pPr>
      <w:rPr>
        <w:rFonts w:ascii="Courier New" w:hAnsi="Courier New" w:hint="default"/>
      </w:rPr>
    </w:lvl>
    <w:lvl w:ilvl="8" w:tplc="140C839E">
      <w:start w:val="1"/>
      <w:numFmt w:val="bullet"/>
      <w:lvlText w:val=""/>
      <w:lvlJc w:val="left"/>
      <w:pPr>
        <w:ind w:left="6480" w:hanging="360"/>
      </w:pPr>
      <w:rPr>
        <w:rFonts w:ascii="Wingdings" w:hAnsi="Wingdings" w:hint="default"/>
      </w:rPr>
    </w:lvl>
  </w:abstractNum>
  <w:abstractNum w:abstractNumId="9" w15:restartNumberingAfterBreak="0">
    <w:nsid w:val="495F125B"/>
    <w:multiLevelType w:val="hybridMultilevel"/>
    <w:tmpl w:val="2B641B84"/>
    <w:lvl w:ilvl="0" w:tplc="125811DE">
      <w:start w:val="1"/>
      <w:numFmt w:val="bullet"/>
      <w:lvlText w:val=""/>
      <w:lvlJc w:val="left"/>
      <w:pPr>
        <w:ind w:left="720" w:hanging="360"/>
      </w:pPr>
      <w:rPr>
        <w:rFonts w:ascii="Symbol" w:hAnsi="Symbol" w:hint="default"/>
      </w:rPr>
    </w:lvl>
    <w:lvl w:ilvl="1" w:tplc="D7B27AB2">
      <w:start w:val="1"/>
      <w:numFmt w:val="bullet"/>
      <w:lvlText w:val="o"/>
      <w:lvlJc w:val="left"/>
      <w:pPr>
        <w:ind w:left="1440" w:hanging="360"/>
      </w:pPr>
      <w:rPr>
        <w:rFonts w:ascii="Courier New" w:hAnsi="Courier New" w:hint="default"/>
      </w:rPr>
    </w:lvl>
    <w:lvl w:ilvl="2" w:tplc="6DDCE898">
      <w:start w:val="1"/>
      <w:numFmt w:val="bullet"/>
      <w:lvlText w:val=""/>
      <w:lvlJc w:val="left"/>
      <w:pPr>
        <w:ind w:left="2160" w:hanging="360"/>
      </w:pPr>
      <w:rPr>
        <w:rFonts w:ascii="Wingdings" w:hAnsi="Wingdings" w:hint="default"/>
      </w:rPr>
    </w:lvl>
    <w:lvl w:ilvl="3" w:tplc="A7CE2CE8">
      <w:start w:val="1"/>
      <w:numFmt w:val="bullet"/>
      <w:lvlText w:val=""/>
      <w:lvlJc w:val="left"/>
      <w:pPr>
        <w:ind w:left="2880" w:hanging="360"/>
      </w:pPr>
      <w:rPr>
        <w:rFonts w:ascii="Symbol" w:hAnsi="Symbol" w:hint="default"/>
      </w:rPr>
    </w:lvl>
    <w:lvl w:ilvl="4" w:tplc="443C2F28">
      <w:start w:val="1"/>
      <w:numFmt w:val="bullet"/>
      <w:lvlText w:val="o"/>
      <w:lvlJc w:val="left"/>
      <w:pPr>
        <w:ind w:left="3600" w:hanging="360"/>
      </w:pPr>
      <w:rPr>
        <w:rFonts w:ascii="Courier New" w:hAnsi="Courier New" w:hint="default"/>
      </w:rPr>
    </w:lvl>
    <w:lvl w:ilvl="5" w:tplc="61D495BA">
      <w:start w:val="1"/>
      <w:numFmt w:val="bullet"/>
      <w:lvlText w:val=""/>
      <w:lvlJc w:val="left"/>
      <w:pPr>
        <w:ind w:left="4320" w:hanging="360"/>
      </w:pPr>
      <w:rPr>
        <w:rFonts w:ascii="Wingdings" w:hAnsi="Wingdings" w:hint="default"/>
      </w:rPr>
    </w:lvl>
    <w:lvl w:ilvl="6" w:tplc="79647312">
      <w:start w:val="1"/>
      <w:numFmt w:val="bullet"/>
      <w:lvlText w:val=""/>
      <w:lvlJc w:val="left"/>
      <w:pPr>
        <w:ind w:left="5040" w:hanging="360"/>
      </w:pPr>
      <w:rPr>
        <w:rFonts w:ascii="Symbol" w:hAnsi="Symbol" w:hint="default"/>
      </w:rPr>
    </w:lvl>
    <w:lvl w:ilvl="7" w:tplc="1250FB08">
      <w:start w:val="1"/>
      <w:numFmt w:val="bullet"/>
      <w:lvlText w:val="o"/>
      <w:lvlJc w:val="left"/>
      <w:pPr>
        <w:ind w:left="5760" w:hanging="360"/>
      </w:pPr>
      <w:rPr>
        <w:rFonts w:ascii="Courier New" w:hAnsi="Courier New" w:hint="default"/>
      </w:rPr>
    </w:lvl>
    <w:lvl w:ilvl="8" w:tplc="E6A838FE">
      <w:start w:val="1"/>
      <w:numFmt w:val="bullet"/>
      <w:lvlText w:val=""/>
      <w:lvlJc w:val="left"/>
      <w:pPr>
        <w:ind w:left="6480" w:hanging="360"/>
      </w:pPr>
      <w:rPr>
        <w:rFonts w:ascii="Wingdings" w:hAnsi="Wingdings" w:hint="default"/>
      </w:rPr>
    </w:lvl>
  </w:abstractNum>
  <w:abstractNum w:abstractNumId="10" w15:restartNumberingAfterBreak="0">
    <w:nsid w:val="4C347D90"/>
    <w:multiLevelType w:val="hybridMultilevel"/>
    <w:tmpl w:val="AE267B90"/>
    <w:lvl w:ilvl="0" w:tplc="E7CC0B44">
      <w:start w:val="1"/>
      <w:numFmt w:val="bullet"/>
      <w:lvlText w:val=""/>
      <w:lvlJc w:val="left"/>
      <w:pPr>
        <w:ind w:left="720" w:hanging="360"/>
      </w:pPr>
      <w:rPr>
        <w:rFonts w:ascii="Symbol" w:hAnsi="Symbol" w:hint="default"/>
      </w:rPr>
    </w:lvl>
    <w:lvl w:ilvl="1" w:tplc="AC50157C">
      <w:start w:val="1"/>
      <w:numFmt w:val="bullet"/>
      <w:lvlText w:val="o"/>
      <w:lvlJc w:val="left"/>
      <w:pPr>
        <w:ind w:left="1440" w:hanging="360"/>
      </w:pPr>
      <w:rPr>
        <w:rFonts w:ascii="Courier New" w:hAnsi="Courier New" w:hint="default"/>
      </w:rPr>
    </w:lvl>
    <w:lvl w:ilvl="2" w:tplc="A21A4ECC">
      <w:start w:val="1"/>
      <w:numFmt w:val="bullet"/>
      <w:lvlText w:val=""/>
      <w:lvlJc w:val="left"/>
      <w:pPr>
        <w:ind w:left="2160" w:hanging="360"/>
      </w:pPr>
      <w:rPr>
        <w:rFonts w:ascii="Wingdings" w:hAnsi="Wingdings" w:hint="default"/>
      </w:rPr>
    </w:lvl>
    <w:lvl w:ilvl="3" w:tplc="75023E80">
      <w:start w:val="1"/>
      <w:numFmt w:val="bullet"/>
      <w:lvlText w:val=""/>
      <w:lvlJc w:val="left"/>
      <w:pPr>
        <w:ind w:left="2880" w:hanging="360"/>
      </w:pPr>
      <w:rPr>
        <w:rFonts w:ascii="Symbol" w:hAnsi="Symbol" w:hint="default"/>
      </w:rPr>
    </w:lvl>
    <w:lvl w:ilvl="4" w:tplc="0FD0E228">
      <w:start w:val="1"/>
      <w:numFmt w:val="bullet"/>
      <w:lvlText w:val="o"/>
      <w:lvlJc w:val="left"/>
      <w:pPr>
        <w:ind w:left="3600" w:hanging="360"/>
      </w:pPr>
      <w:rPr>
        <w:rFonts w:ascii="Courier New" w:hAnsi="Courier New" w:hint="default"/>
      </w:rPr>
    </w:lvl>
    <w:lvl w:ilvl="5" w:tplc="A65CAB26">
      <w:start w:val="1"/>
      <w:numFmt w:val="bullet"/>
      <w:lvlText w:val=""/>
      <w:lvlJc w:val="left"/>
      <w:pPr>
        <w:ind w:left="4320" w:hanging="360"/>
      </w:pPr>
      <w:rPr>
        <w:rFonts w:ascii="Wingdings" w:hAnsi="Wingdings" w:hint="default"/>
      </w:rPr>
    </w:lvl>
    <w:lvl w:ilvl="6" w:tplc="44B42822">
      <w:start w:val="1"/>
      <w:numFmt w:val="bullet"/>
      <w:lvlText w:val=""/>
      <w:lvlJc w:val="left"/>
      <w:pPr>
        <w:ind w:left="5040" w:hanging="360"/>
      </w:pPr>
      <w:rPr>
        <w:rFonts w:ascii="Symbol" w:hAnsi="Symbol" w:hint="default"/>
      </w:rPr>
    </w:lvl>
    <w:lvl w:ilvl="7" w:tplc="2898CBE8">
      <w:start w:val="1"/>
      <w:numFmt w:val="bullet"/>
      <w:lvlText w:val="o"/>
      <w:lvlJc w:val="left"/>
      <w:pPr>
        <w:ind w:left="5760" w:hanging="360"/>
      </w:pPr>
      <w:rPr>
        <w:rFonts w:ascii="Courier New" w:hAnsi="Courier New" w:hint="default"/>
      </w:rPr>
    </w:lvl>
    <w:lvl w:ilvl="8" w:tplc="1BFAA45E">
      <w:start w:val="1"/>
      <w:numFmt w:val="bullet"/>
      <w:lvlText w:val=""/>
      <w:lvlJc w:val="left"/>
      <w:pPr>
        <w:ind w:left="6480" w:hanging="360"/>
      </w:pPr>
      <w:rPr>
        <w:rFonts w:ascii="Wingdings" w:hAnsi="Wingdings" w:hint="default"/>
      </w:rPr>
    </w:lvl>
  </w:abstractNum>
  <w:abstractNum w:abstractNumId="11" w15:restartNumberingAfterBreak="0">
    <w:nsid w:val="538388EE"/>
    <w:multiLevelType w:val="hybridMultilevel"/>
    <w:tmpl w:val="8990EF78"/>
    <w:lvl w:ilvl="0" w:tplc="88DABE78">
      <w:start w:val="1"/>
      <w:numFmt w:val="bullet"/>
      <w:lvlText w:val=""/>
      <w:lvlJc w:val="left"/>
      <w:pPr>
        <w:ind w:left="720" w:hanging="360"/>
      </w:pPr>
      <w:rPr>
        <w:rFonts w:ascii="Symbol" w:hAnsi="Symbol" w:hint="default"/>
      </w:rPr>
    </w:lvl>
    <w:lvl w:ilvl="1" w:tplc="B770C760">
      <w:start w:val="1"/>
      <w:numFmt w:val="bullet"/>
      <w:lvlText w:val="o"/>
      <w:lvlJc w:val="left"/>
      <w:pPr>
        <w:ind w:left="1440" w:hanging="360"/>
      </w:pPr>
      <w:rPr>
        <w:rFonts w:ascii="Courier New" w:hAnsi="Courier New" w:hint="default"/>
      </w:rPr>
    </w:lvl>
    <w:lvl w:ilvl="2" w:tplc="56846FF8">
      <w:start w:val="1"/>
      <w:numFmt w:val="bullet"/>
      <w:lvlText w:val=""/>
      <w:lvlJc w:val="left"/>
      <w:pPr>
        <w:ind w:left="2160" w:hanging="360"/>
      </w:pPr>
      <w:rPr>
        <w:rFonts w:ascii="Wingdings" w:hAnsi="Wingdings" w:hint="default"/>
      </w:rPr>
    </w:lvl>
    <w:lvl w:ilvl="3" w:tplc="ECEE023A">
      <w:start w:val="1"/>
      <w:numFmt w:val="bullet"/>
      <w:lvlText w:val=""/>
      <w:lvlJc w:val="left"/>
      <w:pPr>
        <w:ind w:left="2880" w:hanging="360"/>
      </w:pPr>
      <w:rPr>
        <w:rFonts w:ascii="Symbol" w:hAnsi="Symbol" w:hint="default"/>
      </w:rPr>
    </w:lvl>
    <w:lvl w:ilvl="4" w:tplc="A87E7210">
      <w:start w:val="1"/>
      <w:numFmt w:val="bullet"/>
      <w:lvlText w:val="o"/>
      <w:lvlJc w:val="left"/>
      <w:pPr>
        <w:ind w:left="3600" w:hanging="360"/>
      </w:pPr>
      <w:rPr>
        <w:rFonts w:ascii="Courier New" w:hAnsi="Courier New" w:hint="default"/>
      </w:rPr>
    </w:lvl>
    <w:lvl w:ilvl="5" w:tplc="531E0820">
      <w:start w:val="1"/>
      <w:numFmt w:val="bullet"/>
      <w:lvlText w:val=""/>
      <w:lvlJc w:val="left"/>
      <w:pPr>
        <w:ind w:left="4320" w:hanging="360"/>
      </w:pPr>
      <w:rPr>
        <w:rFonts w:ascii="Wingdings" w:hAnsi="Wingdings" w:hint="default"/>
      </w:rPr>
    </w:lvl>
    <w:lvl w:ilvl="6" w:tplc="0CFA3AA8">
      <w:start w:val="1"/>
      <w:numFmt w:val="bullet"/>
      <w:lvlText w:val=""/>
      <w:lvlJc w:val="left"/>
      <w:pPr>
        <w:ind w:left="5040" w:hanging="360"/>
      </w:pPr>
      <w:rPr>
        <w:rFonts w:ascii="Symbol" w:hAnsi="Symbol" w:hint="default"/>
      </w:rPr>
    </w:lvl>
    <w:lvl w:ilvl="7" w:tplc="A928D3A6">
      <w:start w:val="1"/>
      <w:numFmt w:val="bullet"/>
      <w:lvlText w:val="o"/>
      <w:lvlJc w:val="left"/>
      <w:pPr>
        <w:ind w:left="5760" w:hanging="360"/>
      </w:pPr>
      <w:rPr>
        <w:rFonts w:ascii="Courier New" w:hAnsi="Courier New" w:hint="default"/>
      </w:rPr>
    </w:lvl>
    <w:lvl w:ilvl="8" w:tplc="32C630F6">
      <w:start w:val="1"/>
      <w:numFmt w:val="bullet"/>
      <w:lvlText w:val=""/>
      <w:lvlJc w:val="left"/>
      <w:pPr>
        <w:ind w:left="6480" w:hanging="360"/>
      </w:pPr>
      <w:rPr>
        <w:rFonts w:ascii="Wingdings" w:hAnsi="Wingdings" w:hint="default"/>
      </w:rPr>
    </w:lvl>
  </w:abstractNum>
  <w:abstractNum w:abstractNumId="12" w15:restartNumberingAfterBreak="0">
    <w:nsid w:val="5B044A2F"/>
    <w:multiLevelType w:val="hybridMultilevel"/>
    <w:tmpl w:val="E0385DCC"/>
    <w:lvl w:ilvl="0" w:tplc="D6F4E95E">
      <w:start w:val="1"/>
      <w:numFmt w:val="bullet"/>
      <w:lvlText w:val=""/>
      <w:lvlJc w:val="left"/>
      <w:pPr>
        <w:ind w:left="720" w:hanging="360"/>
      </w:pPr>
      <w:rPr>
        <w:rFonts w:ascii="Symbol" w:hAnsi="Symbol" w:hint="default"/>
      </w:rPr>
    </w:lvl>
    <w:lvl w:ilvl="1" w:tplc="6EFC3010">
      <w:start w:val="1"/>
      <w:numFmt w:val="bullet"/>
      <w:lvlText w:val="o"/>
      <w:lvlJc w:val="left"/>
      <w:pPr>
        <w:ind w:left="1440" w:hanging="360"/>
      </w:pPr>
      <w:rPr>
        <w:rFonts w:ascii="Courier New" w:hAnsi="Courier New" w:hint="default"/>
      </w:rPr>
    </w:lvl>
    <w:lvl w:ilvl="2" w:tplc="5848237E">
      <w:start w:val="1"/>
      <w:numFmt w:val="bullet"/>
      <w:lvlText w:val=""/>
      <w:lvlJc w:val="left"/>
      <w:pPr>
        <w:ind w:left="2160" w:hanging="360"/>
      </w:pPr>
      <w:rPr>
        <w:rFonts w:ascii="Wingdings" w:hAnsi="Wingdings" w:hint="default"/>
      </w:rPr>
    </w:lvl>
    <w:lvl w:ilvl="3" w:tplc="DB3ABD46">
      <w:start w:val="1"/>
      <w:numFmt w:val="bullet"/>
      <w:lvlText w:val=""/>
      <w:lvlJc w:val="left"/>
      <w:pPr>
        <w:ind w:left="2880" w:hanging="360"/>
      </w:pPr>
      <w:rPr>
        <w:rFonts w:ascii="Symbol" w:hAnsi="Symbol" w:hint="default"/>
      </w:rPr>
    </w:lvl>
    <w:lvl w:ilvl="4" w:tplc="B02060E8">
      <w:start w:val="1"/>
      <w:numFmt w:val="bullet"/>
      <w:lvlText w:val="o"/>
      <w:lvlJc w:val="left"/>
      <w:pPr>
        <w:ind w:left="3600" w:hanging="360"/>
      </w:pPr>
      <w:rPr>
        <w:rFonts w:ascii="Courier New" w:hAnsi="Courier New" w:hint="default"/>
      </w:rPr>
    </w:lvl>
    <w:lvl w:ilvl="5" w:tplc="FDD0AE80">
      <w:start w:val="1"/>
      <w:numFmt w:val="bullet"/>
      <w:lvlText w:val=""/>
      <w:lvlJc w:val="left"/>
      <w:pPr>
        <w:ind w:left="4320" w:hanging="360"/>
      </w:pPr>
      <w:rPr>
        <w:rFonts w:ascii="Wingdings" w:hAnsi="Wingdings" w:hint="default"/>
      </w:rPr>
    </w:lvl>
    <w:lvl w:ilvl="6" w:tplc="F8D00974">
      <w:start w:val="1"/>
      <w:numFmt w:val="bullet"/>
      <w:lvlText w:val=""/>
      <w:lvlJc w:val="left"/>
      <w:pPr>
        <w:ind w:left="5040" w:hanging="360"/>
      </w:pPr>
      <w:rPr>
        <w:rFonts w:ascii="Symbol" w:hAnsi="Symbol" w:hint="default"/>
      </w:rPr>
    </w:lvl>
    <w:lvl w:ilvl="7" w:tplc="0B54DF5A">
      <w:start w:val="1"/>
      <w:numFmt w:val="bullet"/>
      <w:lvlText w:val="o"/>
      <w:lvlJc w:val="left"/>
      <w:pPr>
        <w:ind w:left="5760" w:hanging="360"/>
      </w:pPr>
      <w:rPr>
        <w:rFonts w:ascii="Courier New" w:hAnsi="Courier New" w:hint="default"/>
      </w:rPr>
    </w:lvl>
    <w:lvl w:ilvl="8" w:tplc="176ABAC6">
      <w:start w:val="1"/>
      <w:numFmt w:val="bullet"/>
      <w:lvlText w:val=""/>
      <w:lvlJc w:val="left"/>
      <w:pPr>
        <w:ind w:left="6480" w:hanging="360"/>
      </w:pPr>
      <w:rPr>
        <w:rFonts w:ascii="Wingdings" w:hAnsi="Wingdings" w:hint="default"/>
      </w:rPr>
    </w:lvl>
  </w:abstractNum>
  <w:abstractNum w:abstractNumId="13" w15:restartNumberingAfterBreak="0">
    <w:nsid w:val="6F3CB089"/>
    <w:multiLevelType w:val="hybridMultilevel"/>
    <w:tmpl w:val="1DC6BD4E"/>
    <w:lvl w:ilvl="0" w:tplc="CFB6F8E2">
      <w:start w:val="1"/>
      <w:numFmt w:val="bullet"/>
      <w:lvlText w:val=""/>
      <w:lvlJc w:val="left"/>
      <w:pPr>
        <w:ind w:left="720" w:hanging="360"/>
      </w:pPr>
      <w:rPr>
        <w:rFonts w:ascii="Symbol" w:hAnsi="Symbol" w:hint="default"/>
      </w:rPr>
    </w:lvl>
    <w:lvl w:ilvl="1" w:tplc="7E121714">
      <w:start w:val="1"/>
      <w:numFmt w:val="bullet"/>
      <w:lvlText w:val="o"/>
      <w:lvlJc w:val="left"/>
      <w:pPr>
        <w:ind w:left="1440" w:hanging="360"/>
      </w:pPr>
      <w:rPr>
        <w:rFonts w:ascii="Courier New" w:hAnsi="Courier New" w:hint="default"/>
      </w:rPr>
    </w:lvl>
    <w:lvl w:ilvl="2" w:tplc="9E72F9AE">
      <w:start w:val="1"/>
      <w:numFmt w:val="bullet"/>
      <w:lvlText w:val=""/>
      <w:lvlJc w:val="left"/>
      <w:pPr>
        <w:ind w:left="2160" w:hanging="360"/>
      </w:pPr>
      <w:rPr>
        <w:rFonts w:ascii="Wingdings" w:hAnsi="Wingdings" w:hint="default"/>
      </w:rPr>
    </w:lvl>
    <w:lvl w:ilvl="3" w:tplc="144E36B0">
      <w:start w:val="1"/>
      <w:numFmt w:val="bullet"/>
      <w:lvlText w:val=""/>
      <w:lvlJc w:val="left"/>
      <w:pPr>
        <w:ind w:left="2880" w:hanging="360"/>
      </w:pPr>
      <w:rPr>
        <w:rFonts w:ascii="Symbol" w:hAnsi="Symbol" w:hint="default"/>
      </w:rPr>
    </w:lvl>
    <w:lvl w:ilvl="4" w:tplc="552A9C6E">
      <w:start w:val="1"/>
      <w:numFmt w:val="bullet"/>
      <w:lvlText w:val="o"/>
      <w:lvlJc w:val="left"/>
      <w:pPr>
        <w:ind w:left="3600" w:hanging="360"/>
      </w:pPr>
      <w:rPr>
        <w:rFonts w:ascii="Courier New" w:hAnsi="Courier New" w:hint="default"/>
      </w:rPr>
    </w:lvl>
    <w:lvl w:ilvl="5" w:tplc="A7CE3D0A">
      <w:start w:val="1"/>
      <w:numFmt w:val="bullet"/>
      <w:lvlText w:val=""/>
      <w:lvlJc w:val="left"/>
      <w:pPr>
        <w:ind w:left="4320" w:hanging="360"/>
      </w:pPr>
      <w:rPr>
        <w:rFonts w:ascii="Wingdings" w:hAnsi="Wingdings" w:hint="default"/>
      </w:rPr>
    </w:lvl>
    <w:lvl w:ilvl="6" w:tplc="1890B808">
      <w:start w:val="1"/>
      <w:numFmt w:val="bullet"/>
      <w:lvlText w:val=""/>
      <w:lvlJc w:val="left"/>
      <w:pPr>
        <w:ind w:left="5040" w:hanging="360"/>
      </w:pPr>
      <w:rPr>
        <w:rFonts w:ascii="Symbol" w:hAnsi="Symbol" w:hint="default"/>
      </w:rPr>
    </w:lvl>
    <w:lvl w:ilvl="7" w:tplc="8AFC63FA">
      <w:start w:val="1"/>
      <w:numFmt w:val="bullet"/>
      <w:lvlText w:val="o"/>
      <w:lvlJc w:val="left"/>
      <w:pPr>
        <w:ind w:left="5760" w:hanging="360"/>
      </w:pPr>
      <w:rPr>
        <w:rFonts w:ascii="Courier New" w:hAnsi="Courier New" w:hint="default"/>
      </w:rPr>
    </w:lvl>
    <w:lvl w:ilvl="8" w:tplc="D6A2AAC0">
      <w:start w:val="1"/>
      <w:numFmt w:val="bullet"/>
      <w:lvlText w:val=""/>
      <w:lvlJc w:val="left"/>
      <w:pPr>
        <w:ind w:left="6480" w:hanging="360"/>
      </w:pPr>
      <w:rPr>
        <w:rFonts w:ascii="Wingdings" w:hAnsi="Wingdings" w:hint="default"/>
      </w:rPr>
    </w:lvl>
  </w:abstractNum>
  <w:abstractNum w:abstractNumId="14" w15:restartNumberingAfterBreak="0">
    <w:nsid w:val="791E0ED1"/>
    <w:multiLevelType w:val="hybridMultilevel"/>
    <w:tmpl w:val="76E0CB92"/>
    <w:lvl w:ilvl="0" w:tplc="57CA3C52">
      <w:start w:val="1"/>
      <w:numFmt w:val="bullet"/>
      <w:lvlText w:val=""/>
      <w:lvlJc w:val="left"/>
      <w:pPr>
        <w:ind w:left="720" w:hanging="360"/>
      </w:pPr>
      <w:rPr>
        <w:rFonts w:ascii="Symbol" w:hAnsi="Symbol" w:hint="default"/>
      </w:rPr>
    </w:lvl>
    <w:lvl w:ilvl="1" w:tplc="5EA4250E">
      <w:start w:val="1"/>
      <w:numFmt w:val="bullet"/>
      <w:lvlText w:val="o"/>
      <w:lvlJc w:val="left"/>
      <w:pPr>
        <w:ind w:left="1440" w:hanging="360"/>
      </w:pPr>
      <w:rPr>
        <w:rFonts w:ascii="Courier New" w:hAnsi="Courier New" w:hint="default"/>
      </w:rPr>
    </w:lvl>
    <w:lvl w:ilvl="2" w:tplc="CB9004B0">
      <w:start w:val="1"/>
      <w:numFmt w:val="bullet"/>
      <w:lvlText w:val=""/>
      <w:lvlJc w:val="left"/>
      <w:pPr>
        <w:ind w:left="2160" w:hanging="360"/>
      </w:pPr>
      <w:rPr>
        <w:rFonts w:ascii="Wingdings" w:hAnsi="Wingdings" w:hint="default"/>
      </w:rPr>
    </w:lvl>
    <w:lvl w:ilvl="3" w:tplc="3D184352">
      <w:start w:val="1"/>
      <w:numFmt w:val="bullet"/>
      <w:lvlText w:val=""/>
      <w:lvlJc w:val="left"/>
      <w:pPr>
        <w:ind w:left="2880" w:hanging="360"/>
      </w:pPr>
      <w:rPr>
        <w:rFonts w:ascii="Symbol" w:hAnsi="Symbol" w:hint="default"/>
      </w:rPr>
    </w:lvl>
    <w:lvl w:ilvl="4" w:tplc="2FE24858">
      <w:start w:val="1"/>
      <w:numFmt w:val="bullet"/>
      <w:lvlText w:val="o"/>
      <w:lvlJc w:val="left"/>
      <w:pPr>
        <w:ind w:left="3600" w:hanging="360"/>
      </w:pPr>
      <w:rPr>
        <w:rFonts w:ascii="Courier New" w:hAnsi="Courier New" w:hint="default"/>
      </w:rPr>
    </w:lvl>
    <w:lvl w:ilvl="5" w:tplc="DEF88C20">
      <w:start w:val="1"/>
      <w:numFmt w:val="bullet"/>
      <w:lvlText w:val=""/>
      <w:lvlJc w:val="left"/>
      <w:pPr>
        <w:ind w:left="4320" w:hanging="360"/>
      </w:pPr>
      <w:rPr>
        <w:rFonts w:ascii="Wingdings" w:hAnsi="Wingdings" w:hint="default"/>
      </w:rPr>
    </w:lvl>
    <w:lvl w:ilvl="6" w:tplc="110403F2">
      <w:start w:val="1"/>
      <w:numFmt w:val="bullet"/>
      <w:lvlText w:val=""/>
      <w:lvlJc w:val="left"/>
      <w:pPr>
        <w:ind w:left="5040" w:hanging="360"/>
      </w:pPr>
      <w:rPr>
        <w:rFonts w:ascii="Symbol" w:hAnsi="Symbol" w:hint="default"/>
      </w:rPr>
    </w:lvl>
    <w:lvl w:ilvl="7" w:tplc="CD68BEAE">
      <w:start w:val="1"/>
      <w:numFmt w:val="bullet"/>
      <w:lvlText w:val="o"/>
      <w:lvlJc w:val="left"/>
      <w:pPr>
        <w:ind w:left="5760" w:hanging="360"/>
      </w:pPr>
      <w:rPr>
        <w:rFonts w:ascii="Courier New" w:hAnsi="Courier New" w:hint="default"/>
      </w:rPr>
    </w:lvl>
    <w:lvl w:ilvl="8" w:tplc="A9C45C30">
      <w:start w:val="1"/>
      <w:numFmt w:val="bullet"/>
      <w:lvlText w:val=""/>
      <w:lvlJc w:val="left"/>
      <w:pPr>
        <w:ind w:left="6480" w:hanging="360"/>
      </w:pPr>
      <w:rPr>
        <w:rFonts w:ascii="Wingdings" w:hAnsi="Wingdings" w:hint="default"/>
      </w:rPr>
    </w:lvl>
  </w:abstractNum>
  <w:num w:numId="1" w16cid:durableId="133645503">
    <w:abstractNumId w:val="1"/>
  </w:num>
  <w:num w:numId="2" w16cid:durableId="850873876">
    <w:abstractNumId w:val="5"/>
  </w:num>
  <w:num w:numId="3" w16cid:durableId="723875937">
    <w:abstractNumId w:val="6"/>
  </w:num>
  <w:num w:numId="4" w16cid:durableId="1824933922">
    <w:abstractNumId w:val="13"/>
  </w:num>
  <w:num w:numId="5" w16cid:durableId="1232034405">
    <w:abstractNumId w:val="12"/>
  </w:num>
  <w:num w:numId="6" w16cid:durableId="322006765">
    <w:abstractNumId w:val="4"/>
  </w:num>
  <w:num w:numId="7" w16cid:durableId="927809044">
    <w:abstractNumId w:val="3"/>
  </w:num>
  <w:num w:numId="8" w16cid:durableId="1952130311">
    <w:abstractNumId w:val="10"/>
  </w:num>
  <w:num w:numId="9" w16cid:durableId="564610456">
    <w:abstractNumId w:val="14"/>
  </w:num>
  <w:num w:numId="10" w16cid:durableId="2136675973">
    <w:abstractNumId w:val="8"/>
  </w:num>
  <w:num w:numId="11" w16cid:durableId="753209613">
    <w:abstractNumId w:val="7"/>
  </w:num>
  <w:num w:numId="12" w16cid:durableId="111826432">
    <w:abstractNumId w:val="11"/>
  </w:num>
  <w:num w:numId="13" w16cid:durableId="1365642535">
    <w:abstractNumId w:val="9"/>
  </w:num>
  <w:num w:numId="14" w16cid:durableId="642584422">
    <w:abstractNumId w:val="2"/>
  </w:num>
  <w:num w:numId="15" w16cid:durableId="29305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270C1F"/>
    <w:rsid w:val="002B0F1B"/>
    <w:rsid w:val="0031E0A3"/>
    <w:rsid w:val="009F5969"/>
    <w:rsid w:val="00B34C50"/>
    <w:rsid w:val="00BB5699"/>
    <w:rsid w:val="00D07242"/>
    <w:rsid w:val="00D2CEAB"/>
    <w:rsid w:val="00E9357B"/>
    <w:rsid w:val="01F5112C"/>
    <w:rsid w:val="0206506E"/>
    <w:rsid w:val="02EF14F9"/>
    <w:rsid w:val="03B0AED9"/>
    <w:rsid w:val="03DD6423"/>
    <w:rsid w:val="03F7AA05"/>
    <w:rsid w:val="04118136"/>
    <w:rsid w:val="0559E4DD"/>
    <w:rsid w:val="055DAA31"/>
    <w:rsid w:val="05879BAA"/>
    <w:rsid w:val="05930940"/>
    <w:rsid w:val="059E3405"/>
    <w:rsid w:val="0676D689"/>
    <w:rsid w:val="06F0044F"/>
    <w:rsid w:val="086BA622"/>
    <w:rsid w:val="09C9EDA4"/>
    <w:rsid w:val="0A1B4F61"/>
    <w:rsid w:val="0A6298D4"/>
    <w:rsid w:val="0A6F787B"/>
    <w:rsid w:val="0AA19F83"/>
    <w:rsid w:val="0AE353F2"/>
    <w:rsid w:val="0B953611"/>
    <w:rsid w:val="0C44202B"/>
    <w:rsid w:val="0CE794A2"/>
    <w:rsid w:val="0CE853CC"/>
    <w:rsid w:val="0E341EB5"/>
    <w:rsid w:val="0EA5E9D7"/>
    <w:rsid w:val="0F2F3876"/>
    <w:rsid w:val="0F3C4BE9"/>
    <w:rsid w:val="0F97A44A"/>
    <w:rsid w:val="10499D7F"/>
    <w:rsid w:val="105339B3"/>
    <w:rsid w:val="10E9F38C"/>
    <w:rsid w:val="10F917F6"/>
    <w:rsid w:val="11028456"/>
    <w:rsid w:val="11813BA6"/>
    <w:rsid w:val="1182A341"/>
    <w:rsid w:val="1399A7C8"/>
    <w:rsid w:val="13A991C6"/>
    <w:rsid w:val="13CAC69B"/>
    <w:rsid w:val="14037B73"/>
    <w:rsid w:val="1498CFF5"/>
    <w:rsid w:val="14E5B56A"/>
    <w:rsid w:val="15851103"/>
    <w:rsid w:val="1637D0FD"/>
    <w:rsid w:val="164FE978"/>
    <w:rsid w:val="16FC887A"/>
    <w:rsid w:val="16FF5C32"/>
    <w:rsid w:val="182CE0EC"/>
    <w:rsid w:val="187F3AD7"/>
    <w:rsid w:val="18D1601B"/>
    <w:rsid w:val="197DBCE9"/>
    <w:rsid w:val="1AEF2B77"/>
    <w:rsid w:val="1C453FCA"/>
    <w:rsid w:val="1C7538C2"/>
    <w:rsid w:val="1E585798"/>
    <w:rsid w:val="1F1EEA9E"/>
    <w:rsid w:val="1FBAC4CB"/>
    <w:rsid w:val="1FCFF6BC"/>
    <w:rsid w:val="20368DD8"/>
    <w:rsid w:val="20EDAFDB"/>
    <w:rsid w:val="20F5911E"/>
    <w:rsid w:val="21198DEA"/>
    <w:rsid w:val="2252D123"/>
    <w:rsid w:val="22B62D7D"/>
    <w:rsid w:val="23A95236"/>
    <w:rsid w:val="248B84B4"/>
    <w:rsid w:val="24B5CDF9"/>
    <w:rsid w:val="2527EF62"/>
    <w:rsid w:val="2530C5CF"/>
    <w:rsid w:val="254CA582"/>
    <w:rsid w:val="25C3178A"/>
    <w:rsid w:val="267320CA"/>
    <w:rsid w:val="26C70916"/>
    <w:rsid w:val="27880B73"/>
    <w:rsid w:val="2A8660B5"/>
    <w:rsid w:val="2AAF3C24"/>
    <w:rsid w:val="2AC5D9D2"/>
    <w:rsid w:val="2AC64B8C"/>
    <w:rsid w:val="2AD5F576"/>
    <w:rsid w:val="2B35AC19"/>
    <w:rsid w:val="2B378FFF"/>
    <w:rsid w:val="2BEEA78F"/>
    <w:rsid w:val="2E03503B"/>
    <w:rsid w:val="3082A72F"/>
    <w:rsid w:val="30A893BF"/>
    <w:rsid w:val="3230B184"/>
    <w:rsid w:val="332E77BF"/>
    <w:rsid w:val="335B4A2A"/>
    <w:rsid w:val="35270C1F"/>
    <w:rsid w:val="35A746C1"/>
    <w:rsid w:val="35CF6C22"/>
    <w:rsid w:val="36A22755"/>
    <w:rsid w:val="373B763A"/>
    <w:rsid w:val="3812797C"/>
    <w:rsid w:val="394D3859"/>
    <w:rsid w:val="3B036EC6"/>
    <w:rsid w:val="3C14B8B8"/>
    <w:rsid w:val="3F3B1BD5"/>
    <w:rsid w:val="40307024"/>
    <w:rsid w:val="404E1AD2"/>
    <w:rsid w:val="4050F110"/>
    <w:rsid w:val="40E2EB40"/>
    <w:rsid w:val="41759121"/>
    <w:rsid w:val="430009F8"/>
    <w:rsid w:val="4332D377"/>
    <w:rsid w:val="44090C61"/>
    <w:rsid w:val="44EFC4A2"/>
    <w:rsid w:val="4851D8E7"/>
    <w:rsid w:val="4885EA58"/>
    <w:rsid w:val="48E254D4"/>
    <w:rsid w:val="49235A7E"/>
    <w:rsid w:val="4A2B1E5E"/>
    <w:rsid w:val="4A43B53C"/>
    <w:rsid w:val="4A902652"/>
    <w:rsid w:val="4AA04B19"/>
    <w:rsid w:val="4AD6FBA7"/>
    <w:rsid w:val="4B3527DA"/>
    <w:rsid w:val="4BE0E2CC"/>
    <w:rsid w:val="4C436972"/>
    <w:rsid w:val="4C7647AE"/>
    <w:rsid w:val="4C9F1C6B"/>
    <w:rsid w:val="4CB25182"/>
    <w:rsid w:val="4CFA4CAD"/>
    <w:rsid w:val="4DCE53AD"/>
    <w:rsid w:val="4E8E9BCB"/>
    <w:rsid w:val="4EBF3572"/>
    <w:rsid w:val="4EC8BE58"/>
    <w:rsid w:val="4EDF21D8"/>
    <w:rsid w:val="4F17DE80"/>
    <w:rsid w:val="4F5A1844"/>
    <w:rsid w:val="4F6E213D"/>
    <w:rsid w:val="50A2A51D"/>
    <w:rsid w:val="50E2B943"/>
    <w:rsid w:val="50E4F8A1"/>
    <w:rsid w:val="516ABE47"/>
    <w:rsid w:val="51B1AFAA"/>
    <w:rsid w:val="51D4AE76"/>
    <w:rsid w:val="51E686FF"/>
    <w:rsid w:val="5238E4C3"/>
    <w:rsid w:val="527FFDB3"/>
    <w:rsid w:val="529DD9FF"/>
    <w:rsid w:val="531C2101"/>
    <w:rsid w:val="53442119"/>
    <w:rsid w:val="53A802C5"/>
    <w:rsid w:val="53DD76D0"/>
    <w:rsid w:val="5402950D"/>
    <w:rsid w:val="541C2935"/>
    <w:rsid w:val="5535D030"/>
    <w:rsid w:val="558C195A"/>
    <w:rsid w:val="56E38CF6"/>
    <w:rsid w:val="5816B116"/>
    <w:rsid w:val="58A4F75A"/>
    <w:rsid w:val="59081B77"/>
    <w:rsid w:val="5AA6B019"/>
    <w:rsid w:val="5AE0FB58"/>
    <w:rsid w:val="5AF57895"/>
    <w:rsid w:val="5C799C4E"/>
    <w:rsid w:val="5D334149"/>
    <w:rsid w:val="60F9D3BD"/>
    <w:rsid w:val="61651C9F"/>
    <w:rsid w:val="61EC29A8"/>
    <w:rsid w:val="62610160"/>
    <w:rsid w:val="630F269C"/>
    <w:rsid w:val="63FA1826"/>
    <w:rsid w:val="642601CE"/>
    <w:rsid w:val="642AEE39"/>
    <w:rsid w:val="656C79E4"/>
    <w:rsid w:val="662462FE"/>
    <w:rsid w:val="6730779A"/>
    <w:rsid w:val="6831476F"/>
    <w:rsid w:val="69761EAA"/>
    <w:rsid w:val="6A651E34"/>
    <w:rsid w:val="6B70A67E"/>
    <w:rsid w:val="6D3BBC22"/>
    <w:rsid w:val="6D993DF8"/>
    <w:rsid w:val="6DD47EED"/>
    <w:rsid w:val="6DE3FA68"/>
    <w:rsid w:val="6DEA36BE"/>
    <w:rsid w:val="6DEBFCDC"/>
    <w:rsid w:val="6E8663A5"/>
    <w:rsid w:val="6EDDDAFE"/>
    <w:rsid w:val="6FC60054"/>
    <w:rsid w:val="7049C457"/>
    <w:rsid w:val="704DD98E"/>
    <w:rsid w:val="70D344A7"/>
    <w:rsid w:val="7144B241"/>
    <w:rsid w:val="71C761FF"/>
    <w:rsid w:val="71F94849"/>
    <w:rsid w:val="72ED1746"/>
    <w:rsid w:val="73764801"/>
    <w:rsid w:val="74ABFCBD"/>
    <w:rsid w:val="751926CE"/>
    <w:rsid w:val="76024F61"/>
    <w:rsid w:val="7632FDD2"/>
    <w:rsid w:val="7689BE94"/>
    <w:rsid w:val="768C7FE7"/>
    <w:rsid w:val="7742848A"/>
    <w:rsid w:val="77561A33"/>
    <w:rsid w:val="784FCBDC"/>
    <w:rsid w:val="78B699C4"/>
    <w:rsid w:val="790039C8"/>
    <w:rsid w:val="7927F8FC"/>
    <w:rsid w:val="7942E860"/>
    <w:rsid w:val="7A0DE6C5"/>
    <w:rsid w:val="7A620A1C"/>
    <w:rsid w:val="7B190F54"/>
    <w:rsid w:val="7CE7F79E"/>
    <w:rsid w:val="7DF91CAE"/>
    <w:rsid w:val="7E4CF457"/>
    <w:rsid w:val="7EEC81B1"/>
    <w:rsid w:val="7F13F053"/>
    <w:rsid w:val="7F268755"/>
    <w:rsid w:val="7F2E4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70C1F"/>
  <w15:chartTrackingRefBased/>
  <w15:docId w15:val="{1DC46491-5A61-4D74-84D1-1BC579272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101fundraising.org/2015/02/gloves-of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lischerfoundation.org/beamente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llo@elischerfoundation.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hello@elischerfoundation.or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44370c6-4c93-4a22-b8a4-a8555c778774" xsi:nil="true"/>
    <lcf76f155ced4ddcb4097134ff3c332f xmlns="fc6dd580-1742-473d-ac59-ed5dcb9f35b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1FB345DD9D184ABB501A5DB8FC0F71" ma:contentTypeVersion="14" ma:contentTypeDescription="Create a new document." ma:contentTypeScope="" ma:versionID="0a570631c88d8f3e4eb6fa61d6702cd1">
  <xsd:schema xmlns:xsd="http://www.w3.org/2001/XMLSchema" xmlns:xs="http://www.w3.org/2001/XMLSchema" xmlns:p="http://schemas.microsoft.com/office/2006/metadata/properties" xmlns:ns2="fc6dd580-1742-473d-ac59-ed5dcb9f35ba" xmlns:ns3="844370c6-4c93-4a22-b8a4-a8555c778774" targetNamespace="http://schemas.microsoft.com/office/2006/metadata/properties" ma:root="true" ma:fieldsID="0c69908eee058185a0a00b00e19d4e2d" ns2:_="" ns3:_="">
    <xsd:import namespace="fc6dd580-1742-473d-ac59-ed5dcb9f35ba"/>
    <xsd:import namespace="844370c6-4c93-4a22-b8a4-a8555c7787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dd580-1742-473d-ac59-ed5dcb9f3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cde07d0-d4fb-40b6-961b-e2ce2df4ca2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4370c6-4c93-4a22-b8a4-a8555c7787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0586a47-cffa-442e-a083-3507dd827e63}" ma:internalName="TaxCatchAll" ma:showField="CatchAllData" ma:web="844370c6-4c93-4a22-b8a4-a8555c7787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44B8B2-D59F-4B8E-9A6A-F57AA0130C31}">
  <ds:schemaRefs>
    <ds:schemaRef ds:uri="http://schemas.microsoft.com/sharepoint/v3/contenttype/forms"/>
  </ds:schemaRefs>
</ds:datastoreItem>
</file>

<file path=customXml/itemProps2.xml><?xml version="1.0" encoding="utf-8"?>
<ds:datastoreItem xmlns:ds="http://schemas.openxmlformats.org/officeDocument/2006/customXml" ds:itemID="{BA5E11B6-6648-414C-B552-E2D3F30DF681}">
  <ds:schemaRefs>
    <ds:schemaRef ds:uri="http://schemas.microsoft.com/office/2006/metadata/properties"/>
    <ds:schemaRef ds:uri="http://schemas.microsoft.com/office/infopath/2007/PartnerControls"/>
    <ds:schemaRef ds:uri="844370c6-4c93-4a22-b8a4-a8555c778774"/>
    <ds:schemaRef ds:uri="fc6dd580-1742-473d-ac59-ed5dcb9f35ba"/>
  </ds:schemaRefs>
</ds:datastoreItem>
</file>

<file path=customXml/itemProps3.xml><?xml version="1.0" encoding="utf-8"?>
<ds:datastoreItem xmlns:ds="http://schemas.openxmlformats.org/officeDocument/2006/customXml" ds:itemID="{62BE9400-B4A1-4B3D-9912-09DD995D1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dd580-1742-473d-ac59-ed5dcb9f35ba"/>
    <ds:schemaRef ds:uri="844370c6-4c93-4a22-b8a4-a8555c7787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1808</Words>
  <Characters>10310</Characters>
  <Application>Microsoft Office Word</Application>
  <DocSecurity>0</DocSecurity>
  <Lines>85</Lines>
  <Paragraphs>24</Paragraphs>
  <ScaleCrop>false</ScaleCrop>
  <Company/>
  <LinksUpToDate>false</LinksUpToDate>
  <CharactersWithSpaces>12094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Claire Truswell | Legacy Futures</cp:lastModifiedBy>
  <cp:revision>2</cp:revision>
  <dcterms:created xsi:type="dcterms:W3CDTF">2025-01-07T12:43:00Z</dcterms:created>
  <dcterms:modified xsi:type="dcterms:W3CDTF">2025-01-07T12:43:00Z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0x010100CA1FB345DD9D184ABB501A5DB8FC0F71</vt:lpwstr>
  </property>
  <property fmtid="{D5CDD505-2E9C-101B-9397-08002B2CF9AE}" pid="3" name="MediaServiceImageTags">
    <vt:lpwstr/>
  </property>
</Properties>
</file>